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683D4" w14:textId="77777777" w:rsidR="005956C2" w:rsidRPr="005956C2" w:rsidRDefault="005956C2" w:rsidP="005956C2">
      <w:pPr>
        <w:spacing w:line="259" w:lineRule="auto"/>
        <w:rPr>
          <w:rFonts w:ascii="Times New Roman" w:eastAsia="Calibri" w:hAnsi="Times New Roman" w:cs="Times New Roman"/>
          <w:b/>
          <w:noProof/>
          <w:kern w:val="0"/>
          <w:lang w:val="ro-RO"/>
          <w14:ligatures w14:val="none"/>
        </w:rPr>
      </w:pPr>
      <w:r w:rsidRPr="005956C2">
        <w:rPr>
          <w:rFonts w:ascii="Times New Roman" w:eastAsia="Calibri" w:hAnsi="Times New Roman" w:cs="Times New Roman"/>
          <w:b/>
          <w:noProof/>
          <w:kern w:val="0"/>
          <w:lang w:val="ro-RO"/>
          <w14:ligatures w14:val="none"/>
        </w:rPr>
        <w:t>UNIVERSITATEA „VASILE ALECSANDRI” DIN BACĂU</w:t>
      </w:r>
    </w:p>
    <w:p w14:paraId="777C46A3" w14:textId="77777777" w:rsidR="005956C2" w:rsidRPr="005956C2" w:rsidRDefault="005956C2" w:rsidP="005956C2">
      <w:pPr>
        <w:spacing w:line="259" w:lineRule="auto"/>
        <w:rPr>
          <w:rFonts w:ascii="Times New Roman" w:eastAsia="Calibri" w:hAnsi="Times New Roman" w:cs="Times New Roman"/>
          <w:b/>
          <w:noProof/>
          <w:kern w:val="0"/>
          <w:lang w:val="ro-RO"/>
          <w14:ligatures w14:val="none"/>
        </w:rPr>
      </w:pPr>
      <w:r w:rsidRPr="005956C2">
        <w:rPr>
          <w:rFonts w:ascii="Times New Roman" w:eastAsia="Calibri" w:hAnsi="Times New Roman" w:cs="Times New Roman"/>
          <w:b/>
          <w:noProof/>
          <w:kern w:val="0"/>
          <w:lang w:val="ro-RO"/>
          <w14:ligatures w14:val="none"/>
        </w:rPr>
        <w:t>FACULTATEA DE INGINERIE</w:t>
      </w:r>
    </w:p>
    <w:p w14:paraId="75AEC742" w14:textId="77777777" w:rsidR="005956C2" w:rsidRPr="005956C2" w:rsidRDefault="005956C2" w:rsidP="005956C2">
      <w:pPr>
        <w:spacing w:line="259" w:lineRule="auto"/>
        <w:rPr>
          <w:rFonts w:ascii="Times New Roman" w:eastAsia="Calibri" w:hAnsi="Times New Roman" w:cs="Times New Roman"/>
          <w:b/>
          <w:noProof/>
          <w:kern w:val="0"/>
          <w:lang w:val="ro-RO"/>
          <w14:ligatures w14:val="none"/>
        </w:rPr>
      </w:pPr>
      <w:r w:rsidRPr="005956C2">
        <w:rPr>
          <w:rFonts w:ascii="Times New Roman" w:eastAsia="Calibri" w:hAnsi="Times New Roman" w:cs="Times New Roman"/>
          <w:b/>
          <w:noProof/>
          <w:kern w:val="0"/>
          <w:lang w:val="ro-RO"/>
          <w14:ligatures w14:val="none"/>
        </w:rPr>
        <w:t>DEPARTAMENTUL INGINERIA MEDIULUI, INGINERIE MECANICĂ ȘI AGROTURISM (IMIMA)</w:t>
      </w:r>
    </w:p>
    <w:p w14:paraId="4D1F2C7B" w14:textId="325ACD44" w:rsidR="005956C2" w:rsidRPr="005956C2" w:rsidRDefault="005956C2" w:rsidP="005956C2">
      <w:pPr>
        <w:spacing w:line="259" w:lineRule="auto"/>
        <w:rPr>
          <w:rFonts w:ascii="Times New Roman" w:eastAsia="Calibri" w:hAnsi="Times New Roman" w:cs="Times New Roman"/>
          <w:b/>
          <w:noProof/>
          <w:kern w:val="0"/>
          <w:lang w:val="ro-RO"/>
          <w14:ligatures w14:val="none"/>
        </w:rPr>
      </w:pPr>
      <w:r w:rsidRPr="005956C2">
        <w:rPr>
          <w:rFonts w:ascii="Times New Roman" w:eastAsia="Calibri" w:hAnsi="Times New Roman" w:cs="Times New Roman"/>
          <w:b/>
          <w:noProof/>
          <w:kern w:val="0"/>
          <w:lang w:val="ro-RO"/>
          <w14:ligatures w14:val="none"/>
        </w:rPr>
        <w:t>DOMENIUL: INGINERI</w:t>
      </w:r>
      <w:r>
        <w:rPr>
          <w:rFonts w:ascii="Times New Roman" w:eastAsia="Calibri" w:hAnsi="Times New Roman" w:cs="Times New Roman"/>
          <w:b/>
          <w:noProof/>
          <w:kern w:val="0"/>
          <w:lang w:val="ro-RO"/>
          <w14:ligatures w14:val="none"/>
        </w:rPr>
        <w:t>E MECANICĂ</w:t>
      </w:r>
    </w:p>
    <w:p w14:paraId="3FFA4E1D" w14:textId="4B919563" w:rsidR="005956C2" w:rsidRPr="005956C2" w:rsidRDefault="005852BC" w:rsidP="005956C2">
      <w:pPr>
        <w:spacing w:line="259" w:lineRule="auto"/>
        <w:rPr>
          <w:rFonts w:ascii="Times New Roman" w:eastAsia="Calibri" w:hAnsi="Times New Roman" w:cs="Times New Roman"/>
          <w:b/>
          <w:noProof/>
          <w:kern w:val="0"/>
          <w:lang w:val="ro-RO"/>
          <w14:ligatures w14:val="none"/>
        </w:rPr>
      </w:pPr>
      <w:r w:rsidRPr="005852BC">
        <w:rPr>
          <w:rFonts w:ascii="Times New Roman" w:eastAsia="Calibri" w:hAnsi="Times New Roman" w:cs="Times New Roman"/>
          <w:b/>
          <w:noProof/>
          <w:kern w:val="0"/>
          <w:lang w:val="ro-RO"/>
          <w14:ligatures w14:val="none"/>
        </w:rPr>
        <w:t xml:space="preserve">CICLUL DE STUDII: </w:t>
      </w:r>
      <w:r>
        <w:rPr>
          <w:rFonts w:ascii="Times New Roman" w:eastAsia="Calibri" w:hAnsi="Times New Roman" w:cs="Times New Roman"/>
          <w:b/>
          <w:noProof/>
          <w:kern w:val="0"/>
          <w:lang w:val="ro-RO"/>
          <w14:ligatures w14:val="none"/>
        </w:rPr>
        <w:t xml:space="preserve"> </w:t>
      </w:r>
      <w:r w:rsidR="005956C2" w:rsidRPr="005956C2">
        <w:rPr>
          <w:rFonts w:ascii="Times New Roman" w:eastAsia="Calibri" w:hAnsi="Times New Roman" w:cs="Times New Roman"/>
          <w:b/>
          <w:noProof/>
          <w:kern w:val="0"/>
          <w:lang w:val="ro-RO"/>
          <w14:ligatures w14:val="none"/>
        </w:rPr>
        <w:t>STUDII UNIVERSITARE DE LICENȚĂ</w:t>
      </w:r>
    </w:p>
    <w:p w14:paraId="009389CD" w14:textId="67E08505" w:rsidR="005956C2" w:rsidRPr="005956C2" w:rsidRDefault="005956C2" w:rsidP="005956C2">
      <w:pPr>
        <w:spacing w:line="259" w:lineRule="auto"/>
        <w:rPr>
          <w:rFonts w:ascii="Times New Roman" w:eastAsia="Calibri" w:hAnsi="Times New Roman" w:cs="Times New Roman"/>
          <w:b/>
          <w:noProof/>
          <w:kern w:val="0"/>
          <w:lang w:val="ro-RO"/>
          <w14:ligatures w14:val="none"/>
        </w:rPr>
      </w:pPr>
      <w:r w:rsidRPr="005956C2">
        <w:rPr>
          <w:rFonts w:ascii="Times New Roman" w:eastAsia="Calibri" w:hAnsi="Times New Roman" w:cs="Times New Roman"/>
          <w:b/>
          <w:noProof/>
          <w:kern w:val="0"/>
          <w:lang w:val="ro-RO"/>
          <w14:ligatures w14:val="none"/>
        </w:rPr>
        <w:t xml:space="preserve">PROGRAMUL DE STUDII: </w:t>
      </w:r>
      <w:r w:rsidRPr="005B6FF1">
        <w:rPr>
          <w:rFonts w:ascii="Times New Roman" w:eastAsia="Calibri" w:hAnsi="Times New Roman" w:cs="Times New Roman"/>
          <w:b/>
          <w:noProof/>
          <w:kern w:val="0"/>
          <w:lang w:val="ro-RO"/>
          <w14:ligatures w14:val="none"/>
        </w:rPr>
        <w:t>ECHIPAMENTE PENTRU PROCESE INDUSTRIALE</w:t>
      </w:r>
      <w:r w:rsidRPr="005956C2">
        <w:rPr>
          <w:rFonts w:ascii="Times New Roman" w:eastAsia="Calibri" w:hAnsi="Times New Roman" w:cs="Times New Roman"/>
          <w:b/>
          <w:noProof/>
          <w:kern w:val="0"/>
          <w:lang w:val="ro-RO"/>
          <w14:ligatures w14:val="none"/>
        </w:rPr>
        <w:t xml:space="preserve"> </w:t>
      </w:r>
      <w:r w:rsidR="00D872DD">
        <w:rPr>
          <w:rFonts w:ascii="Times New Roman" w:eastAsia="Calibri" w:hAnsi="Times New Roman" w:cs="Times New Roman"/>
          <w:b/>
          <w:noProof/>
          <w:kern w:val="0"/>
          <w:lang w:val="ro-RO"/>
          <w14:ligatures w14:val="none"/>
        </w:rPr>
        <w:t xml:space="preserve">- </w:t>
      </w:r>
      <w:r w:rsidR="00D872DD" w:rsidRPr="00D872DD">
        <w:rPr>
          <w:rFonts w:ascii="Times New Roman" w:eastAsia="Calibri" w:hAnsi="Times New Roman" w:cs="Times New Roman"/>
          <w:b/>
          <w:noProof/>
          <w:kern w:val="0"/>
          <w:u w:val="single"/>
          <w:lang w:val="ro-RO"/>
          <w14:ligatures w14:val="none"/>
        </w:rPr>
        <w:t>DUAL</w:t>
      </w:r>
    </w:p>
    <w:p w14:paraId="371A3A17" w14:textId="77777777" w:rsidR="005956C2" w:rsidRPr="005956C2" w:rsidRDefault="005956C2" w:rsidP="005956C2">
      <w:pPr>
        <w:spacing w:line="259" w:lineRule="auto"/>
        <w:rPr>
          <w:rFonts w:ascii="Times New Roman" w:eastAsia="Calibri" w:hAnsi="Times New Roman" w:cs="Times New Roman"/>
          <w:b/>
          <w:noProof/>
          <w:kern w:val="0"/>
          <w:lang w:val="ro-RO"/>
          <w14:ligatures w14:val="none"/>
        </w:rPr>
      </w:pPr>
      <w:r w:rsidRPr="005956C2">
        <w:rPr>
          <w:rFonts w:ascii="Times New Roman" w:eastAsia="Calibri" w:hAnsi="Times New Roman" w:cs="Times New Roman"/>
          <w:b/>
          <w:noProof/>
          <w:kern w:val="0"/>
          <w:lang w:val="ro-RO"/>
          <w14:ligatures w14:val="none"/>
        </w:rPr>
        <w:t>AN UNIVERSITAR: 2025-2026</w:t>
      </w:r>
    </w:p>
    <w:p w14:paraId="248D67E8" w14:textId="77777777" w:rsidR="005956C2" w:rsidRDefault="005956C2" w:rsidP="00864F03">
      <w:pPr>
        <w:spacing w:line="259" w:lineRule="auto"/>
        <w:jc w:val="center"/>
        <w:rPr>
          <w:rFonts w:ascii="Times New Roman" w:eastAsia="Calibri" w:hAnsi="Times New Roman" w:cs="Times New Roman"/>
          <w:b/>
          <w:noProof/>
          <w:kern w:val="0"/>
          <w:lang w:val="ro-RO"/>
          <w14:ligatures w14:val="none"/>
        </w:rPr>
      </w:pPr>
    </w:p>
    <w:p w14:paraId="7A452593" w14:textId="77777777" w:rsidR="005956C2" w:rsidRDefault="005956C2" w:rsidP="00864F03">
      <w:pPr>
        <w:spacing w:line="259" w:lineRule="auto"/>
        <w:jc w:val="center"/>
        <w:rPr>
          <w:rFonts w:ascii="Times New Roman" w:eastAsia="Calibri" w:hAnsi="Times New Roman" w:cs="Times New Roman"/>
          <w:b/>
          <w:noProof/>
          <w:kern w:val="0"/>
          <w:lang w:val="ro-RO"/>
          <w14:ligatures w14:val="none"/>
        </w:rPr>
      </w:pPr>
    </w:p>
    <w:p w14:paraId="5E38F315" w14:textId="5FD7F0FE" w:rsidR="00864F03" w:rsidRDefault="00864F03" w:rsidP="00864F03">
      <w:pPr>
        <w:spacing w:line="259" w:lineRule="auto"/>
        <w:jc w:val="center"/>
        <w:rPr>
          <w:rFonts w:ascii="Times New Roman" w:eastAsia="Calibri" w:hAnsi="Times New Roman" w:cs="Times New Roman"/>
          <w:b/>
          <w:noProof/>
          <w:kern w:val="0"/>
          <w:sz w:val="28"/>
          <w:szCs w:val="28"/>
          <w:lang w:val="ro-RO"/>
          <w14:ligatures w14:val="none"/>
        </w:rPr>
      </w:pPr>
      <w:r w:rsidRPr="005956C2">
        <w:rPr>
          <w:rFonts w:ascii="Times New Roman" w:eastAsia="Calibri" w:hAnsi="Times New Roman" w:cs="Times New Roman"/>
          <w:b/>
          <w:noProof/>
          <w:kern w:val="0"/>
          <w:sz w:val="28"/>
          <w:szCs w:val="28"/>
          <w:lang w:val="ro-RO"/>
          <w14:ligatures w14:val="none"/>
        </w:rPr>
        <w:t xml:space="preserve">REZULTATELE ÎNVĂȚĂRII </w:t>
      </w:r>
    </w:p>
    <w:p w14:paraId="14470E11" w14:textId="77777777" w:rsidR="002F7F24" w:rsidRPr="005956C2" w:rsidRDefault="002F7F24" w:rsidP="00864F03">
      <w:pPr>
        <w:spacing w:line="259" w:lineRule="auto"/>
        <w:jc w:val="center"/>
        <w:rPr>
          <w:rFonts w:ascii="Times New Roman" w:eastAsia="Calibri" w:hAnsi="Times New Roman" w:cs="Times New Roman"/>
          <w:b/>
          <w:noProof/>
          <w:kern w:val="0"/>
          <w:sz w:val="28"/>
          <w:szCs w:val="28"/>
          <w:lang w:val="ro-RO"/>
          <w14:ligatures w14:val="none"/>
        </w:rPr>
      </w:pPr>
    </w:p>
    <w:tbl>
      <w:tblPr>
        <w:tblStyle w:val="TableGrid"/>
        <w:tblW w:w="0" w:type="auto"/>
        <w:tblLayout w:type="fixed"/>
        <w:tblLook w:val="04A0" w:firstRow="1" w:lastRow="0" w:firstColumn="1" w:lastColumn="0" w:noHBand="0" w:noVBand="1"/>
      </w:tblPr>
      <w:tblGrid>
        <w:gridCol w:w="679"/>
        <w:gridCol w:w="3089"/>
        <w:gridCol w:w="3481"/>
        <w:gridCol w:w="2385"/>
        <w:gridCol w:w="3316"/>
      </w:tblGrid>
      <w:tr w:rsidR="002F7F24" w:rsidRPr="005B6FF1" w14:paraId="7F0CA030" w14:textId="77777777" w:rsidTr="007865B3">
        <w:tc>
          <w:tcPr>
            <w:tcW w:w="679" w:type="dxa"/>
            <w:vMerge w:val="restart"/>
          </w:tcPr>
          <w:p w14:paraId="36D7C6A9"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Nr. crt,</w:t>
            </w:r>
          </w:p>
        </w:tc>
        <w:tc>
          <w:tcPr>
            <w:tcW w:w="8955" w:type="dxa"/>
            <w:gridSpan w:val="3"/>
          </w:tcPr>
          <w:p w14:paraId="0EED2401" w14:textId="77777777" w:rsidR="002F7F24" w:rsidRPr="005B6FF1" w:rsidRDefault="002F7F24" w:rsidP="007865B3">
            <w:pPr>
              <w:jc w:val="center"/>
              <w:rPr>
                <w:rFonts w:ascii="Times New Roman" w:hAnsi="Times New Roman" w:cs="Times New Roman"/>
                <w:lang w:val="ro-RO"/>
              </w:rPr>
            </w:pPr>
            <w:r w:rsidRPr="005B6FF1">
              <w:rPr>
                <w:rFonts w:ascii="Times New Roman" w:eastAsia="Calibri" w:hAnsi="Times New Roman" w:cs="Times New Roman"/>
                <w:b/>
                <w:noProof/>
                <w:kern w:val="0"/>
                <w:lang w:val="ro-RO"/>
                <w14:ligatures w14:val="none"/>
              </w:rPr>
              <w:t>Rezultatele învățării</w:t>
            </w:r>
          </w:p>
        </w:tc>
        <w:tc>
          <w:tcPr>
            <w:tcW w:w="3316" w:type="dxa"/>
            <w:vMerge w:val="restart"/>
            <w:vAlign w:val="center"/>
          </w:tcPr>
          <w:p w14:paraId="3A8AEF57" w14:textId="77777777" w:rsidR="002F7F24" w:rsidRPr="005B6FF1" w:rsidRDefault="002F7F24" w:rsidP="007865B3">
            <w:pPr>
              <w:jc w:val="center"/>
              <w:rPr>
                <w:rFonts w:ascii="Times New Roman" w:hAnsi="Times New Roman" w:cs="Times New Roman"/>
                <w:lang w:val="ro-RO"/>
              </w:rPr>
            </w:pPr>
            <w:r w:rsidRPr="005B6FF1">
              <w:rPr>
                <w:rFonts w:ascii="Times New Roman" w:eastAsia="Calibri" w:hAnsi="Times New Roman" w:cs="Times New Roman"/>
                <w:b/>
                <w:noProof/>
                <w:kern w:val="0"/>
                <w:lang w:val="ro-RO"/>
                <w14:ligatures w14:val="none"/>
              </w:rPr>
              <w:t>Discipline care pot contribui la atingerea rezultatelor învățării</w:t>
            </w:r>
          </w:p>
        </w:tc>
      </w:tr>
      <w:tr w:rsidR="002F7F24" w:rsidRPr="005B6FF1" w14:paraId="45156306" w14:textId="77777777" w:rsidTr="007865B3">
        <w:tc>
          <w:tcPr>
            <w:tcW w:w="679" w:type="dxa"/>
            <w:vMerge/>
          </w:tcPr>
          <w:p w14:paraId="226A4B7F" w14:textId="77777777" w:rsidR="002F7F24" w:rsidRPr="005B6FF1" w:rsidRDefault="002F7F24" w:rsidP="007865B3">
            <w:pPr>
              <w:rPr>
                <w:rFonts w:ascii="Times New Roman" w:hAnsi="Times New Roman" w:cs="Times New Roman"/>
                <w:lang w:val="ro-RO"/>
              </w:rPr>
            </w:pPr>
          </w:p>
        </w:tc>
        <w:tc>
          <w:tcPr>
            <w:tcW w:w="3089" w:type="dxa"/>
          </w:tcPr>
          <w:p w14:paraId="62DF1CEE" w14:textId="77777777" w:rsidR="002F7F24" w:rsidRPr="005B6FF1" w:rsidRDefault="002F7F24" w:rsidP="007865B3">
            <w:pPr>
              <w:jc w:val="center"/>
              <w:rPr>
                <w:rFonts w:ascii="Times New Roman" w:hAnsi="Times New Roman" w:cs="Times New Roman"/>
                <w:b/>
                <w:bCs/>
                <w:lang w:val="ro-RO"/>
              </w:rPr>
            </w:pPr>
            <w:r w:rsidRPr="005B6FF1">
              <w:rPr>
                <w:rFonts w:ascii="Times New Roman" w:hAnsi="Times New Roman" w:cs="Times New Roman"/>
                <w:b/>
                <w:bCs/>
                <w:lang w:val="ro-RO"/>
              </w:rPr>
              <w:t>CUNOȘTINȚE</w:t>
            </w:r>
          </w:p>
        </w:tc>
        <w:tc>
          <w:tcPr>
            <w:tcW w:w="3481" w:type="dxa"/>
          </w:tcPr>
          <w:p w14:paraId="2465AF7A" w14:textId="77777777" w:rsidR="002F7F24" w:rsidRPr="005B6FF1" w:rsidRDefault="002F7F24" w:rsidP="007865B3">
            <w:pPr>
              <w:jc w:val="center"/>
              <w:rPr>
                <w:rFonts w:ascii="Times New Roman" w:hAnsi="Times New Roman" w:cs="Times New Roman"/>
                <w:b/>
                <w:bCs/>
                <w:lang w:val="ro-RO"/>
              </w:rPr>
            </w:pPr>
            <w:r w:rsidRPr="005B6FF1">
              <w:rPr>
                <w:rFonts w:ascii="Times New Roman" w:hAnsi="Times New Roman" w:cs="Times New Roman"/>
                <w:b/>
                <w:bCs/>
                <w:lang w:val="ro-RO"/>
              </w:rPr>
              <w:t>APTITUDINI</w:t>
            </w:r>
          </w:p>
        </w:tc>
        <w:tc>
          <w:tcPr>
            <w:tcW w:w="2385" w:type="dxa"/>
          </w:tcPr>
          <w:p w14:paraId="6C09AD11" w14:textId="77777777" w:rsidR="002F7F24" w:rsidRPr="005B6FF1" w:rsidRDefault="002F7F24" w:rsidP="007865B3">
            <w:pPr>
              <w:jc w:val="center"/>
              <w:rPr>
                <w:rFonts w:ascii="Times New Roman" w:hAnsi="Times New Roman" w:cs="Times New Roman"/>
                <w:b/>
                <w:bCs/>
                <w:lang w:val="ro-RO"/>
              </w:rPr>
            </w:pPr>
            <w:r w:rsidRPr="005B6FF1">
              <w:rPr>
                <w:rFonts w:ascii="Times New Roman" w:hAnsi="Times New Roman" w:cs="Times New Roman"/>
                <w:b/>
                <w:bCs/>
                <w:lang w:val="ro-RO"/>
              </w:rPr>
              <w:t>RESPONSABILITATE ȘI AUTONOMIE</w:t>
            </w:r>
          </w:p>
        </w:tc>
        <w:tc>
          <w:tcPr>
            <w:tcW w:w="3316" w:type="dxa"/>
            <w:vMerge/>
          </w:tcPr>
          <w:p w14:paraId="4A414589" w14:textId="77777777" w:rsidR="002F7F24" w:rsidRPr="005B6FF1" w:rsidRDefault="002F7F24" w:rsidP="007865B3">
            <w:pPr>
              <w:rPr>
                <w:rFonts w:ascii="Times New Roman" w:hAnsi="Times New Roman" w:cs="Times New Roman"/>
                <w:lang w:val="ro-RO"/>
              </w:rPr>
            </w:pPr>
          </w:p>
        </w:tc>
      </w:tr>
      <w:tr w:rsidR="002F7F24" w:rsidRPr="005B6FF1" w14:paraId="728531D1" w14:textId="77777777" w:rsidTr="007865B3">
        <w:tc>
          <w:tcPr>
            <w:tcW w:w="679" w:type="dxa"/>
          </w:tcPr>
          <w:p w14:paraId="6084B73E" w14:textId="77777777" w:rsidR="002F7F24" w:rsidRPr="005B6FF1" w:rsidRDefault="002F7F24" w:rsidP="007865B3">
            <w:pPr>
              <w:rPr>
                <w:rFonts w:ascii="Times New Roman" w:hAnsi="Times New Roman" w:cs="Times New Roman"/>
                <w:lang w:val="ro-RO"/>
              </w:rPr>
            </w:pPr>
          </w:p>
        </w:tc>
        <w:tc>
          <w:tcPr>
            <w:tcW w:w="6570" w:type="dxa"/>
            <w:gridSpan w:val="2"/>
          </w:tcPr>
          <w:p w14:paraId="5E76AC19" w14:textId="77777777" w:rsidR="002F7F24" w:rsidRPr="005956C2" w:rsidRDefault="002F7F24" w:rsidP="007865B3">
            <w:pPr>
              <w:jc w:val="both"/>
              <w:rPr>
                <w:rFonts w:ascii="Times New Roman" w:hAnsi="Times New Roman" w:cs="Times New Roman"/>
                <w:b/>
                <w:bCs/>
                <w:u w:val="single"/>
                <w:lang w:val="ro-RO"/>
              </w:rPr>
            </w:pPr>
            <w:r w:rsidRPr="005956C2">
              <w:rPr>
                <w:rFonts w:ascii="Times New Roman" w:hAnsi="Times New Roman" w:cs="Times New Roman"/>
                <w:b/>
                <w:bCs/>
                <w:u w:val="single"/>
                <w:lang w:val="ro-RO"/>
              </w:rPr>
              <w:t xml:space="preserve">Competențe profesionale </w:t>
            </w:r>
          </w:p>
          <w:p w14:paraId="09B52E7A" w14:textId="77777777" w:rsidR="002F7F24" w:rsidRPr="0072782B" w:rsidRDefault="002F7F24" w:rsidP="007865B3">
            <w:pPr>
              <w:jc w:val="both"/>
              <w:rPr>
                <w:rFonts w:ascii="Times New Roman" w:hAnsi="Times New Roman" w:cs="Times New Roman"/>
                <w:b/>
                <w:bCs/>
                <w:lang w:val="ro-RO"/>
              </w:rPr>
            </w:pPr>
            <w:r w:rsidRPr="0072782B">
              <w:rPr>
                <w:rFonts w:ascii="Times New Roman" w:hAnsi="Times New Roman" w:cs="Times New Roman"/>
                <w:b/>
                <w:bCs/>
                <w:lang w:val="ro-RO"/>
              </w:rPr>
              <w:t>Aprobă proiecte inginerești;</w:t>
            </w:r>
          </w:p>
          <w:p w14:paraId="06C4A74F" w14:textId="77777777" w:rsidR="002F7F24" w:rsidRPr="0072782B" w:rsidRDefault="002F7F24" w:rsidP="007865B3">
            <w:pPr>
              <w:jc w:val="both"/>
              <w:rPr>
                <w:rFonts w:ascii="Times New Roman" w:hAnsi="Times New Roman" w:cs="Times New Roman"/>
                <w:b/>
                <w:bCs/>
                <w:lang w:val="ro-RO"/>
              </w:rPr>
            </w:pPr>
            <w:r w:rsidRPr="0072782B">
              <w:rPr>
                <w:rFonts w:ascii="Times New Roman" w:hAnsi="Times New Roman" w:cs="Times New Roman"/>
                <w:b/>
                <w:bCs/>
                <w:lang w:val="ro-RO"/>
              </w:rPr>
              <w:t xml:space="preserve">Furnizează documentație tehnică; </w:t>
            </w:r>
          </w:p>
          <w:p w14:paraId="415342E3" w14:textId="77777777" w:rsidR="002F7F24" w:rsidRPr="0072782B" w:rsidRDefault="002F7F24" w:rsidP="007865B3">
            <w:pPr>
              <w:jc w:val="both"/>
              <w:rPr>
                <w:rFonts w:ascii="Times New Roman" w:hAnsi="Times New Roman" w:cs="Times New Roman"/>
                <w:b/>
                <w:bCs/>
                <w:lang w:val="ro-RO"/>
              </w:rPr>
            </w:pPr>
            <w:r w:rsidRPr="0072782B">
              <w:rPr>
                <w:rFonts w:ascii="Times New Roman" w:hAnsi="Times New Roman" w:cs="Times New Roman"/>
                <w:b/>
                <w:bCs/>
                <w:lang w:val="ro-RO"/>
              </w:rPr>
              <w:t xml:space="preserve">Utilizează software CAD; </w:t>
            </w:r>
          </w:p>
          <w:p w14:paraId="3239D95B" w14:textId="77777777" w:rsidR="002F7F24" w:rsidRPr="0072782B" w:rsidRDefault="002F7F24" w:rsidP="007865B3">
            <w:pPr>
              <w:jc w:val="both"/>
              <w:rPr>
                <w:rFonts w:ascii="Times New Roman" w:hAnsi="Times New Roman" w:cs="Times New Roman"/>
                <w:b/>
                <w:bCs/>
                <w:lang w:val="ro-RO"/>
              </w:rPr>
            </w:pPr>
            <w:r w:rsidRPr="0072782B">
              <w:rPr>
                <w:rFonts w:ascii="Times New Roman" w:hAnsi="Times New Roman" w:cs="Times New Roman"/>
                <w:b/>
                <w:bCs/>
                <w:lang w:val="ro-RO"/>
              </w:rPr>
              <w:t xml:space="preserve">Își asumă responsabilitatea; </w:t>
            </w:r>
          </w:p>
          <w:p w14:paraId="70543832" w14:textId="77777777" w:rsidR="002F7F24" w:rsidRPr="0072782B" w:rsidRDefault="002F7F24" w:rsidP="007865B3">
            <w:pPr>
              <w:jc w:val="both"/>
              <w:rPr>
                <w:rFonts w:ascii="Times New Roman" w:hAnsi="Times New Roman" w:cs="Times New Roman"/>
                <w:b/>
                <w:bCs/>
                <w:lang w:val="ro-RO"/>
              </w:rPr>
            </w:pPr>
            <w:r w:rsidRPr="0072782B">
              <w:rPr>
                <w:rFonts w:ascii="Times New Roman" w:hAnsi="Times New Roman" w:cs="Times New Roman"/>
                <w:b/>
                <w:bCs/>
                <w:lang w:val="ro-RO"/>
              </w:rPr>
              <w:t xml:space="preserve">Asigură depanare; </w:t>
            </w:r>
          </w:p>
          <w:p w14:paraId="69FCC295" w14:textId="77777777" w:rsidR="002F7F24" w:rsidRPr="0072782B" w:rsidRDefault="002F7F24" w:rsidP="007865B3">
            <w:pPr>
              <w:jc w:val="both"/>
              <w:rPr>
                <w:rFonts w:ascii="Times New Roman" w:hAnsi="Times New Roman" w:cs="Times New Roman"/>
                <w:b/>
                <w:bCs/>
                <w:lang w:val="ro-RO"/>
              </w:rPr>
            </w:pPr>
            <w:r w:rsidRPr="0072782B">
              <w:rPr>
                <w:rFonts w:ascii="Times New Roman" w:hAnsi="Times New Roman" w:cs="Times New Roman"/>
                <w:b/>
                <w:bCs/>
                <w:lang w:val="ro-RO"/>
              </w:rPr>
              <w:t xml:space="preserve">Examinează principii tehnice; </w:t>
            </w:r>
          </w:p>
          <w:p w14:paraId="20C1C80A" w14:textId="77777777" w:rsidR="002F7F24" w:rsidRPr="0072782B" w:rsidRDefault="002F7F24" w:rsidP="007865B3">
            <w:pPr>
              <w:jc w:val="both"/>
              <w:rPr>
                <w:rFonts w:ascii="Times New Roman" w:hAnsi="Times New Roman" w:cs="Times New Roman"/>
                <w:b/>
                <w:bCs/>
                <w:lang w:val="ro-RO"/>
              </w:rPr>
            </w:pPr>
            <w:r w:rsidRPr="0072782B">
              <w:rPr>
                <w:rFonts w:ascii="Times New Roman" w:hAnsi="Times New Roman" w:cs="Times New Roman"/>
                <w:b/>
                <w:bCs/>
                <w:lang w:val="ro-RO"/>
              </w:rPr>
              <w:t xml:space="preserve">Execută calcule matematice analitice; </w:t>
            </w:r>
          </w:p>
          <w:p w14:paraId="4523EF6A" w14:textId="77777777" w:rsidR="002F7F24" w:rsidRPr="0072782B" w:rsidRDefault="002F7F24" w:rsidP="007865B3">
            <w:pPr>
              <w:jc w:val="both"/>
              <w:rPr>
                <w:rFonts w:ascii="Times New Roman" w:hAnsi="Times New Roman" w:cs="Times New Roman"/>
                <w:b/>
                <w:bCs/>
                <w:lang w:val="ro-RO"/>
              </w:rPr>
            </w:pPr>
            <w:r w:rsidRPr="0072782B">
              <w:rPr>
                <w:rFonts w:ascii="Times New Roman" w:hAnsi="Times New Roman" w:cs="Times New Roman"/>
                <w:b/>
                <w:bCs/>
                <w:lang w:val="ro-RO"/>
              </w:rPr>
              <w:t xml:space="preserve">Utilizează documentație tehnică; </w:t>
            </w:r>
          </w:p>
          <w:p w14:paraId="0EA48FCD" w14:textId="77777777" w:rsidR="002F7F24" w:rsidRPr="0072782B" w:rsidRDefault="002F7F24" w:rsidP="007865B3">
            <w:pPr>
              <w:jc w:val="both"/>
              <w:rPr>
                <w:rFonts w:ascii="Times New Roman" w:hAnsi="Times New Roman" w:cs="Times New Roman"/>
                <w:b/>
                <w:bCs/>
                <w:lang w:val="ro-RO"/>
              </w:rPr>
            </w:pPr>
            <w:r w:rsidRPr="0072782B">
              <w:rPr>
                <w:rFonts w:ascii="Times New Roman" w:hAnsi="Times New Roman" w:cs="Times New Roman"/>
                <w:b/>
                <w:bCs/>
                <w:lang w:val="ro-RO"/>
              </w:rPr>
              <w:t>Aplică competențe de comunicare în domeniul tehnic;</w:t>
            </w:r>
          </w:p>
          <w:p w14:paraId="5A2D5A3A" w14:textId="77777777" w:rsidR="002F7F24" w:rsidRPr="0072782B" w:rsidRDefault="002F7F24" w:rsidP="007865B3">
            <w:pPr>
              <w:jc w:val="both"/>
              <w:rPr>
                <w:rFonts w:ascii="Times New Roman" w:hAnsi="Times New Roman" w:cs="Times New Roman"/>
                <w:b/>
                <w:bCs/>
                <w:lang w:val="ro-RO"/>
              </w:rPr>
            </w:pPr>
            <w:r w:rsidRPr="0072782B">
              <w:rPr>
                <w:rFonts w:ascii="Times New Roman" w:hAnsi="Times New Roman" w:cs="Times New Roman"/>
                <w:b/>
                <w:bCs/>
                <w:lang w:val="ro-RO"/>
              </w:rPr>
              <w:t xml:space="preserve">Utilizează software pentru design specializat; </w:t>
            </w:r>
          </w:p>
          <w:p w14:paraId="18EB4A19" w14:textId="77777777" w:rsidR="002F7F24" w:rsidRPr="0072782B" w:rsidRDefault="002F7F24" w:rsidP="007865B3">
            <w:pPr>
              <w:jc w:val="both"/>
              <w:rPr>
                <w:rFonts w:ascii="Times New Roman" w:hAnsi="Times New Roman" w:cs="Times New Roman"/>
                <w:b/>
                <w:bCs/>
                <w:lang w:val="ro-RO"/>
              </w:rPr>
            </w:pPr>
            <w:r w:rsidRPr="0072782B">
              <w:rPr>
                <w:rFonts w:ascii="Times New Roman" w:hAnsi="Times New Roman" w:cs="Times New Roman"/>
                <w:b/>
                <w:bCs/>
                <w:lang w:val="ro-RO"/>
              </w:rPr>
              <w:lastRenderedPageBreak/>
              <w:t xml:space="preserve">Interpretează cerințe tehnice; </w:t>
            </w:r>
          </w:p>
          <w:p w14:paraId="1586718F" w14:textId="77777777" w:rsidR="002F7F24" w:rsidRPr="0072782B" w:rsidRDefault="002F7F24" w:rsidP="007865B3">
            <w:pPr>
              <w:jc w:val="both"/>
              <w:rPr>
                <w:rFonts w:ascii="Times New Roman" w:hAnsi="Times New Roman" w:cs="Times New Roman"/>
                <w:b/>
                <w:bCs/>
                <w:lang w:val="ro-RO"/>
              </w:rPr>
            </w:pPr>
            <w:r w:rsidRPr="0072782B">
              <w:rPr>
                <w:rFonts w:ascii="Times New Roman" w:hAnsi="Times New Roman" w:cs="Times New Roman"/>
                <w:b/>
                <w:bCs/>
                <w:lang w:val="ro-RO"/>
              </w:rPr>
              <w:t xml:space="preserve">Inspectează echipamente industriale; </w:t>
            </w:r>
          </w:p>
          <w:p w14:paraId="61BF3192" w14:textId="77777777" w:rsidR="002F7F24" w:rsidRPr="0072782B" w:rsidRDefault="002F7F24" w:rsidP="007865B3">
            <w:pPr>
              <w:jc w:val="both"/>
              <w:rPr>
                <w:rFonts w:ascii="Times New Roman" w:hAnsi="Times New Roman" w:cs="Times New Roman"/>
                <w:b/>
                <w:bCs/>
                <w:lang w:val="ro-RO"/>
              </w:rPr>
            </w:pPr>
            <w:r w:rsidRPr="0072782B">
              <w:rPr>
                <w:rFonts w:ascii="Times New Roman" w:hAnsi="Times New Roman" w:cs="Times New Roman"/>
                <w:b/>
                <w:bCs/>
                <w:lang w:val="ro-RO"/>
              </w:rPr>
              <w:t xml:space="preserve">Utilizează echipament pentru testare; </w:t>
            </w:r>
          </w:p>
          <w:p w14:paraId="7EDD97D6" w14:textId="77777777" w:rsidR="002F7F24" w:rsidRPr="0072782B" w:rsidRDefault="002F7F24" w:rsidP="007865B3">
            <w:pPr>
              <w:jc w:val="both"/>
              <w:rPr>
                <w:rFonts w:ascii="Times New Roman" w:hAnsi="Times New Roman" w:cs="Times New Roman"/>
                <w:b/>
                <w:bCs/>
                <w:lang w:val="ro-RO"/>
              </w:rPr>
            </w:pPr>
            <w:r w:rsidRPr="0072782B">
              <w:rPr>
                <w:rFonts w:ascii="Times New Roman" w:hAnsi="Times New Roman" w:cs="Times New Roman"/>
                <w:b/>
                <w:bCs/>
                <w:lang w:val="ro-RO"/>
              </w:rPr>
              <w:t xml:space="preserve">Efectuează controlul calității; </w:t>
            </w:r>
          </w:p>
          <w:p w14:paraId="1616D8DE" w14:textId="77777777" w:rsidR="002F7F24" w:rsidRPr="0072782B" w:rsidRDefault="002F7F24" w:rsidP="007865B3">
            <w:pPr>
              <w:jc w:val="both"/>
              <w:rPr>
                <w:rFonts w:ascii="Times New Roman" w:hAnsi="Times New Roman" w:cs="Times New Roman"/>
                <w:b/>
                <w:bCs/>
                <w:lang w:val="ro-RO"/>
              </w:rPr>
            </w:pPr>
            <w:r w:rsidRPr="0072782B">
              <w:rPr>
                <w:rFonts w:ascii="Times New Roman" w:hAnsi="Times New Roman" w:cs="Times New Roman"/>
                <w:b/>
                <w:bCs/>
                <w:lang w:val="ro-RO"/>
              </w:rPr>
              <w:t xml:space="preserve">Asigură managementul de proiect; </w:t>
            </w:r>
          </w:p>
          <w:p w14:paraId="058A7453" w14:textId="77777777" w:rsidR="002F7F24" w:rsidRPr="0072782B" w:rsidRDefault="002F7F24" w:rsidP="007865B3">
            <w:pPr>
              <w:jc w:val="both"/>
              <w:rPr>
                <w:rFonts w:ascii="Times New Roman" w:hAnsi="Times New Roman" w:cs="Times New Roman"/>
                <w:b/>
                <w:bCs/>
                <w:lang w:val="ro-RO"/>
              </w:rPr>
            </w:pPr>
            <w:r w:rsidRPr="0072782B">
              <w:rPr>
                <w:rFonts w:ascii="Times New Roman" w:hAnsi="Times New Roman" w:cs="Times New Roman"/>
                <w:b/>
                <w:bCs/>
                <w:lang w:val="ro-RO"/>
              </w:rPr>
              <w:t xml:space="preserve">Aplică standarde de sănătate și siguranță; </w:t>
            </w:r>
          </w:p>
          <w:p w14:paraId="2B9D460E" w14:textId="77777777" w:rsidR="002F7F24" w:rsidRPr="0072782B" w:rsidRDefault="002F7F24" w:rsidP="007865B3">
            <w:pPr>
              <w:jc w:val="both"/>
              <w:rPr>
                <w:rFonts w:ascii="Times New Roman" w:hAnsi="Times New Roman" w:cs="Times New Roman"/>
                <w:b/>
                <w:bCs/>
                <w:lang w:val="ro-RO"/>
              </w:rPr>
            </w:pPr>
            <w:r w:rsidRPr="0072782B">
              <w:rPr>
                <w:rFonts w:ascii="Times New Roman" w:hAnsi="Times New Roman" w:cs="Times New Roman"/>
                <w:b/>
                <w:bCs/>
                <w:lang w:val="ro-RO"/>
              </w:rPr>
              <w:t xml:space="preserve">Respectă standardele privind siguranța echipamentelor tehnice; </w:t>
            </w:r>
          </w:p>
          <w:p w14:paraId="4B955FE0" w14:textId="77777777" w:rsidR="002F7F24" w:rsidRPr="0072782B" w:rsidRDefault="002F7F24" w:rsidP="007865B3">
            <w:pPr>
              <w:jc w:val="both"/>
              <w:rPr>
                <w:rFonts w:ascii="Times New Roman" w:hAnsi="Times New Roman" w:cs="Times New Roman"/>
                <w:b/>
                <w:bCs/>
                <w:lang w:val="ro-RO"/>
              </w:rPr>
            </w:pPr>
            <w:r w:rsidRPr="0072782B">
              <w:rPr>
                <w:rFonts w:ascii="Times New Roman" w:hAnsi="Times New Roman" w:cs="Times New Roman"/>
                <w:b/>
                <w:bCs/>
                <w:lang w:val="ro-RO"/>
              </w:rPr>
              <w:t xml:space="preserve">Controlează producția; </w:t>
            </w:r>
          </w:p>
          <w:p w14:paraId="3C8BF795" w14:textId="77777777" w:rsidR="002F7F24" w:rsidRPr="005B6FF1" w:rsidRDefault="002F7F24" w:rsidP="007865B3">
            <w:pPr>
              <w:jc w:val="both"/>
              <w:rPr>
                <w:rFonts w:ascii="Times New Roman" w:hAnsi="Times New Roman" w:cs="Times New Roman"/>
                <w:b/>
                <w:bCs/>
                <w:lang w:val="ro-RO"/>
              </w:rPr>
            </w:pPr>
            <w:r w:rsidRPr="0072782B">
              <w:rPr>
                <w:rFonts w:ascii="Times New Roman" w:hAnsi="Times New Roman" w:cs="Times New Roman"/>
                <w:b/>
                <w:bCs/>
                <w:lang w:val="ro-RO"/>
              </w:rPr>
              <w:t>Gestionează testarea produselor.</w:t>
            </w:r>
          </w:p>
        </w:tc>
        <w:tc>
          <w:tcPr>
            <w:tcW w:w="2385" w:type="dxa"/>
          </w:tcPr>
          <w:p w14:paraId="60A5D57C" w14:textId="77777777" w:rsidR="002F7F24" w:rsidRPr="005956C2" w:rsidRDefault="002F7F24" w:rsidP="007865B3">
            <w:pPr>
              <w:rPr>
                <w:rFonts w:ascii="Times New Roman" w:hAnsi="Times New Roman" w:cs="Times New Roman"/>
                <w:b/>
                <w:bCs/>
                <w:u w:val="single"/>
                <w:lang w:val="ro-RO"/>
              </w:rPr>
            </w:pPr>
            <w:r w:rsidRPr="005956C2">
              <w:rPr>
                <w:rFonts w:ascii="Times New Roman" w:hAnsi="Times New Roman" w:cs="Times New Roman"/>
                <w:b/>
                <w:bCs/>
                <w:u w:val="single"/>
                <w:lang w:val="ro-RO"/>
              </w:rPr>
              <w:lastRenderedPageBreak/>
              <w:t>Competente transversale</w:t>
            </w:r>
          </w:p>
          <w:p w14:paraId="54FBE564" w14:textId="77777777" w:rsidR="002F7F24" w:rsidRPr="0072782B" w:rsidRDefault="002F7F24" w:rsidP="007865B3">
            <w:pPr>
              <w:rPr>
                <w:rFonts w:ascii="Times New Roman" w:hAnsi="Times New Roman" w:cs="Times New Roman"/>
                <w:b/>
                <w:bCs/>
                <w:lang w:val="ro-RO"/>
              </w:rPr>
            </w:pPr>
            <w:r w:rsidRPr="0072782B">
              <w:rPr>
                <w:rFonts w:ascii="Times New Roman" w:hAnsi="Times New Roman" w:cs="Times New Roman"/>
                <w:b/>
                <w:bCs/>
                <w:lang w:val="ro-RO"/>
              </w:rPr>
              <w:t>Oferă consiliere altora;</w:t>
            </w:r>
          </w:p>
          <w:p w14:paraId="5E9C0405" w14:textId="77777777" w:rsidR="002F7F24" w:rsidRPr="0072782B" w:rsidRDefault="002F7F24" w:rsidP="007865B3">
            <w:pPr>
              <w:rPr>
                <w:rFonts w:ascii="Times New Roman" w:hAnsi="Times New Roman" w:cs="Times New Roman"/>
                <w:b/>
                <w:bCs/>
                <w:lang w:val="ro-RO"/>
              </w:rPr>
            </w:pPr>
            <w:r w:rsidRPr="0072782B">
              <w:rPr>
                <w:rFonts w:ascii="Times New Roman" w:hAnsi="Times New Roman" w:cs="Times New Roman"/>
                <w:b/>
                <w:bCs/>
                <w:lang w:val="ro-RO"/>
              </w:rPr>
              <w:t>Lucrează în echipe;</w:t>
            </w:r>
          </w:p>
          <w:p w14:paraId="225313BA" w14:textId="77777777" w:rsidR="002F7F24" w:rsidRPr="0072782B" w:rsidRDefault="002F7F24" w:rsidP="007865B3">
            <w:pPr>
              <w:rPr>
                <w:rFonts w:ascii="Times New Roman" w:hAnsi="Times New Roman" w:cs="Times New Roman"/>
                <w:b/>
                <w:bCs/>
                <w:lang w:val="ro-RO"/>
              </w:rPr>
            </w:pPr>
            <w:r w:rsidRPr="0072782B">
              <w:rPr>
                <w:rFonts w:ascii="Times New Roman" w:hAnsi="Times New Roman" w:cs="Times New Roman"/>
                <w:b/>
                <w:bCs/>
                <w:lang w:val="ro-RO"/>
              </w:rPr>
              <w:t xml:space="preserve">Instruiește pe ceilalți; </w:t>
            </w:r>
          </w:p>
          <w:p w14:paraId="68288D3A" w14:textId="77777777" w:rsidR="002F7F24" w:rsidRPr="0072782B" w:rsidRDefault="002F7F24" w:rsidP="007865B3">
            <w:pPr>
              <w:rPr>
                <w:rFonts w:ascii="Times New Roman" w:hAnsi="Times New Roman" w:cs="Times New Roman"/>
                <w:b/>
                <w:bCs/>
                <w:lang w:val="ro-RO"/>
              </w:rPr>
            </w:pPr>
            <w:r w:rsidRPr="0072782B">
              <w:rPr>
                <w:rFonts w:ascii="Times New Roman" w:hAnsi="Times New Roman" w:cs="Times New Roman"/>
                <w:b/>
                <w:bCs/>
                <w:lang w:val="ro-RO"/>
              </w:rPr>
              <w:t>Respectă reglementările;</w:t>
            </w:r>
          </w:p>
          <w:p w14:paraId="76BECEEC" w14:textId="77777777" w:rsidR="002F7F24" w:rsidRPr="005B6FF1" w:rsidRDefault="002F7F24" w:rsidP="007865B3">
            <w:pPr>
              <w:rPr>
                <w:rFonts w:ascii="Times New Roman" w:hAnsi="Times New Roman" w:cs="Times New Roman"/>
                <w:b/>
                <w:bCs/>
                <w:lang w:val="ro-RO"/>
              </w:rPr>
            </w:pPr>
            <w:r w:rsidRPr="0072782B">
              <w:rPr>
                <w:rFonts w:ascii="Times New Roman" w:hAnsi="Times New Roman" w:cs="Times New Roman"/>
                <w:b/>
                <w:bCs/>
                <w:lang w:val="ro-RO"/>
              </w:rPr>
              <w:t>Ia decizii</w:t>
            </w:r>
          </w:p>
        </w:tc>
        <w:tc>
          <w:tcPr>
            <w:tcW w:w="3316" w:type="dxa"/>
          </w:tcPr>
          <w:p w14:paraId="1115204F" w14:textId="77777777" w:rsidR="002F7F24" w:rsidRPr="005B6FF1" w:rsidRDefault="002F7F24" w:rsidP="007865B3">
            <w:pPr>
              <w:rPr>
                <w:rFonts w:ascii="Times New Roman" w:hAnsi="Times New Roman" w:cs="Times New Roman"/>
                <w:lang w:val="ro-RO"/>
              </w:rPr>
            </w:pPr>
          </w:p>
        </w:tc>
      </w:tr>
      <w:tr w:rsidR="002F7F24" w:rsidRPr="005B6FF1" w14:paraId="6B3C87F1" w14:textId="77777777" w:rsidTr="007865B3">
        <w:tc>
          <w:tcPr>
            <w:tcW w:w="679" w:type="dxa"/>
          </w:tcPr>
          <w:p w14:paraId="7AD504D3" w14:textId="77777777" w:rsidR="002F7F24" w:rsidRPr="005B6FF1" w:rsidRDefault="002F7F24" w:rsidP="007865B3">
            <w:pPr>
              <w:rPr>
                <w:rFonts w:ascii="Times New Roman" w:hAnsi="Times New Roman" w:cs="Times New Roman"/>
                <w:lang w:val="ro-RO"/>
              </w:rPr>
            </w:pPr>
          </w:p>
        </w:tc>
        <w:tc>
          <w:tcPr>
            <w:tcW w:w="8955" w:type="dxa"/>
            <w:gridSpan w:val="3"/>
          </w:tcPr>
          <w:p w14:paraId="5927140D" w14:textId="77777777" w:rsidR="002F7F24" w:rsidRPr="005956C2" w:rsidRDefault="002F7F24" w:rsidP="007865B3">
            <w:pPr>
              <w:rPr>
                <w:rFonts w:ascii="Times New Roman" w:hAnsi="Times New Roman" w:cs="Times New Roman"/>
                <w:b/>
                <w:bCs/>
                <w:u w:val="single"/>
                <w:lang w:val="ro-RO"/>
              </w:rPr>
            </w:pPr>
            <w:r w:rsidRPr="00E230D0">
              <w:rPr>
                <w:rFonts w:ascii="Times New Roman" w:hAnsi="Times New Roman" w:cs="Times New Roman"/>
                <w:b/>
                <w:bCs/>
                <w:u w:val="single"/>
                <w:lang w:val="ro-RO"/>
              </w:rPr>
              <w:t>Studentul/absolventul</w:t>
            </w:r>
          </w:p>
        </w:tc>
        <w:tc>
          <w:tcPr>
            <w:tcW w:w="3316" w:type="dxa"/>
          </w:tcPr>
          <w:p w14:paraId="4B392B3C" w14:textId="77777777" w:rsidR="002F7F24" w:rsidRPr="005B6FF1" w:rsidRDefault="002F7F24" w:rsidP="007865B3">
            <w:pPr>
              <w:rPr>
                <w:rFonts w:ascii="Times New Roman" w:hAnsi="Times New Roman" w:cs="Times New Roman"/>
                <w:lang w:val="ro-RO"/>
              </w:rPr>
            </w:pPr>
          </w:p>
        </w:tc>
      </w:tr>
      <w:tr w:rsidR="002F7F24" w:rsidRPr="005B6FF1" w14:paraId="35E4418B" w14:textId="77777777" w:rsidTr="007865B3">
        <w:tc>
          <w:tcPr>
            <w:tcW w:w="679" w:type="dxa"/>
            <w:vMerge w:val="restart"/>
          </w:tcPr>
          <w:p w14:paraId="0C381F04"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1.</w:t>
            </w:r>
          </w:p>
        </w:tc>
        <w:tc>
          <w:tcPr>
            <w:tcW w:w="3089" w:type="dxa"/>
            <w:vMerge w:val="restart"/>
          </w:tcPr>
          <w:p w14:paraId="600A96AC"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C1. Identifică și descrie concepte, principii și metode de bază</w:t>
            </w:r>
            <w:r>
              <w:rPr>
                <w:rFonts w:ascii="Times New Roman" w:hAnsi="Times New Roman" w:cs="Times New Roman"/>
                <w:lang w:val="ro-RO"/>
              </w:rPr>
              <w:t>, e</w:t>
            </w:r>
            <w:r w:rsidRPr="005D5385">
              <w:rPr>
                <w:rFonts w:ascii="Times New Roman" w:hAnsi="Times New Roman" w:cs="Times New Roman"/>
                <w:lang w:val="ro-RO"/>
              </w:rPr>
              <w:t xml:space="preserve">xplică și interpretează rezultate teoretice și experimentale </w:t>
            </w:r>
            <w:r w:rsidRPr="005B6FF1">
              <w:rPr>
                <w:rFonts w:ascii="Times New Roman" w:hAnsi="Times New Roman" w:cs="Times New Roman"/>
                <w:lang w:val="ro-RO"/>
              </w:rPr>
              <w:t>din matematică, fizică, chimie, desen tehnic, economie și informatică.</w:t>
            </w:r>
          </w:p>
        </w:tc>
        <w:tc>
          <w:tcPr>
            <w:tcW w:w="3481" w:type="dxa"/>
          </w:tcPr>
          <w:p w14:paraId="1143237F"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A1.1. Operează cu concepte, principii și metode de bază din matematică, fizică, chimie, desen tehnic, economie și informatică.</w:t>
            </w:r>
          </w:p>
        </w:tc>
        <w:tc>
          <w:tcPr>
            <w:tcW w:w="2385" w:type="dxa"/>
            <w:vMerge w:val="restart"/>
          </w:tcPr>
          <w:p w14:paraId="57B57EE6"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RA1. Aplică valorile eticii și deontologiei profesiei de inginer.</w:t>
            </w:r>
          </w:p>
          <w:p w14:paraId="68D22D7F" w14:textId="77777777" w:rsidR="002F7F24" w:rsidRPr="005B6FF1" w:rsidRDefault="002F7F24" w:rsidP="007865B3">
            <w:pPr>
              <w:rPr>
                <w:rFonts w:ascii="Times New Roman" w:hAnsi="Times New Roman" w:cs="Times New Roman"/>
                <w:lang w:val="ro-RO"/>
              </w:rPr>
            </w:pPr>
          </w:p>
          <w:p w14:paraId="62284936"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RA2. Practică raționamentul logic, evaluarea și autoevaluare în luarea deciziilor.</w:t>
            </w:r>
          </w:p>
          <w:p w14:paraId="3E8D81EC" w14:textId="77777777" w:rsidR="002F7F24" w:rsidRPr="005B6FF1" w:rsidRDefault="002F7F24" w:rsidP="007865B3">
            <w:pPr>
              <w:rPr>
                <w:rFonts w:ascii="Times New Roman" w:hAnsi="Times New Roman" w:cs="Times New Roman"/>
                <w:lang w:val="ro-RO"/>
              </w:rPr>
            </w:pPr>
          </w:p>
          <w:p w14:paraId="55BE0463"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RA3. Comunică eficient despre activitățile de inginerie cu o gamă largă de public.</w:t>
            </w:r>
          </w:p>
          <w:p w14:paraId="75BB3901" w14:textId="77777777" w:rsidR="002F7F24" w:rsidRPr="005B6FF1" w:rsidRDefault="002F7F24" w:rsidP="007865B3">
            <w:pPr>
              <w:rPr>
                <w:rFonts w:ascii="Times New Roman" w:hAnsi="Times New Roman" w:cs="Times New Roman"/>
                <w:lang w:val="ro-RO"/>
              </w:rPr>
            </w:pPr>
          </w:p>
          <w:p w14:paraId="2A86E2E9"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 xml:space="preserve">RA4. Este angajat în învățarea pe tot parcursul vieții pentru dobândirea și implementarea cunoștințelor, după </w:t>
            </w:r>
            <w:r w:rsidRPr="005B6FF1">
              <w:rPr>
                <w:rFonts w:ascii="Times New Roman" w:hAnsi="Times New Roman" w:cs="Times New Roman"/>
                <w:lang w:val="ro-RO"/>
              </w:rPr>
              <w:lastRenderedPageBreak/>
              <w:t>cum este necesar, folosind strategii de învățare adecvate.</w:t>
            </w:r>
          </w:p>
          <w:p w14:paraId="13BBCEC0" w14:textId="77777777" w:rsidR="002F7F24" w:rsidRPr="005B6FF1" w:rsidRDefault="002F7F24" w:rsidP="007865B3">
            <w:pPr>
              <w:rPr>
                <w:rFonts w:ascii="Times New Roman" w:hAnsi="Times New Roman" w:cs="Times New Roman"/>
                <w:lang w:val="ro-RO"/>
              </w:rPr>
            </w:pPr>
          </w:p>
          <w:p w14:paraId="26F767E1"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RA5. Promovează dialogul, cooperarea, respectul față de ceilalți și interculturalitatea.</w:t>
            </w:r>
          </w:p>
          <w:p w14:paraId="7C58EB31" w14:textId="77777777" w:rsidR="002F7F24" w:rsidRPr="005B6FF1" w:rsidRDefault="002F7F24" w:rsidP="007865B3">
            <w:pPr>
              <w:rPr>
                <w:rFonts w:ascii="Times New Roman" w:hAnsi="Times New Roman" w:cs="Times New Roman"/>
                <w:lang w:val="ro-RO"/>
              </w:rPr>
            </w:pPr>
          </w:p>
          <w:p w14:paraId="7A43A970"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RA6. Lucrează eficient ca membru în echipă sau lider al acesteia.</w:t>
            </w:r>
            <w:r w:rsidRPr="005B6FF1">
              <w:rPr>
                <w:rFonts w:ascii="Times New Roman" w:hAnsi="Times New Roman" w:cs="Times New Roman"/>
                <w:lang w:val="ro-RO"/>
              </w:rPr>
              <w:cr/>
            </w:r>
          </w:p>
          <w:p w14:paraId="10C82A99" w14:textId="77777777" w:rsidR="002F7F24" w:rsidRPr="005B6FF1" w:rsidRDefault="002F7F24" w:rsidP="007865B3">
            <w:pPr>
              <w:rPr>
                <w:rFonts w:ascii="Times New Roman" w:hAnsi="Times New Roman" w:cs="Times New Roman"/>
                <w:lang w:val="ro-RO"/>
              </w:rPr>
            </w:pPr>
          </w:p>
          <w:p w14:paraId="6A16DB43"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RA7. Selectează și analizează surse bibliografice specifice domeniului inginerie mecanică.</w:t>
            </w:r>
          </w:p>
          <w:p w14:paraId="09E69593" w14:textId="77777777" w:rsidR="002F7F24" w:rsidRPr="005B6FF1" w:rsidRDefault="002F7F24" w:rsidP="007865B3">
            <w:pPr>
              <w:rPr>
                <w:rFonts w:ascii="Times New Roman" w:hAnsi="Times New Roman" w:cs="Times New Roman"/>
                <w:lang w:val="ro-RO"/>
              </w:rPr>
            </w:pPr>
          </w:p>
          <w:p w14:paraId="6E04E205"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RA8. Demonstrează autonomie în învățare pe problematici specifice domeniului inginerie mecanică.</w:t>
            </w:r>
          </w:p>
          <w:p w14:paraId="4C5FCDCE" w14:textId="77777777" w:rsidR="002F7F24" w:rsidRPr="0009362B" w:rsidRDefault="002F7F24" w:rsidP="007865B3">
            <w:pPr>
              <w:rPr>
                <w:rFonts w:ascii="Times New Roman" w:hAnsi="Times New Roman" w:cs="Times New Roman"/>
                <w:lang w:val="ro-RO"/>
              </w:rPr>
            </w:pPr>
          </w:p>
          <w:p w14:paraId="12673892" w14:textId="77777777" w:rsidR="002F7F24" w:rsidRPr="0009362B" w:rsidRDefault="002F7F24" w:rsidP="007865B3">
            <w:pPr>
              <w:rPr>
                <w:rFonts w:ascii="Times New Roman" w:hAnsi="Times New Roman" w:cs="Times New Roman"/>
                <w:highlight w:val="yellow"/>
                <w:lang w:val="ro-RO"/>
              </w:rPr>
            </w:pPr>
            <w:r w:rsidRPr="0009362B">
              <w:rPr>
                <w:rFonts w:ascii="Times New Roman" w:hAnsi="Times New Roman" w:cs="Times New Roman"/>
                <w:lang w:val="ro-RO"/>
              </w:rPr>
              <w:t>RA9. Manifestă atitudine proactivă față de formarea profesională, să se implice în acțiunile de formare profesională</w:t>
            </w:r>
            <w:r>
              <w:rPr>
                <w:rFonts w:ascii="Times New Roman" w:hAnsi="Times New Roman" w:cs="Times New Roman"/>
                <w:lang w:val="ro-RO"/>
              </w:rPr>
              <w:t>.</w:t>
            </w:r>
          </w:p>
        </w:tc>
        <w:tc>
          <w:tcPr>
            <w:tcW w:w="3316" w:type="dxa"/>
            <w:vMerge w:val="restart"/>
          </w:tcPr>
          <w:p w14:paraId="1CF1FFA0"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lastRenderedPageBreak/>
              <w:t xml:space="preserve">Matematică aplicată în inginerie </w:t>
            </w:r>
          </w:p>
          <w:p w14:paraId="0AE854A7"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Geometrie descriptivă</w:t>
            </w:r>
          </w:p>
          <w:p w14:paraId="0E042EA3"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Fizică</w:t>
            </w:r>
          </w:p>
          <w:p w14:paraId="517DDDE2"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Chimie generală</w:t>
            </w:r>
          </w:p>
          <w:p w14:paraId="64B6098E"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Programarea calculatoarelor și limbaje de programare 1</w:t>
            </w:r>
          </w:p>
          <w:p w14:paraId="3699805A"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Programarea calculatoarelor și limbaje de programare 2</w:t>
            </w:r>
          </w:p>
          <w:p w14:paraId="39DDC886"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Elemente de desen tehnic</w:t>
            </w:r>
          </w:p>
          <w:p w14:paraId="0C628FA1"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Infografică</w:t>
            </w:r>
          </w:p>
          <w:p w14:paraId="3C2CC9E3"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Instruire asistată de calculator</w:t>
            </w:r>
          </w:p>
          <w:p w14:paraId="1D49DE5C" w14:textId="77777777" w:rsidR="002F7F24" w:rsidRPr="00941287" w:rsidRDefault="002F7F24" w:rsidP="007865B3">
            <w:pPr>
              <w:rPr>
                <w:rFonts w:ascii="Times New Roman" w:hAnsi="Times New Roman" w:cs="Times New Roman"/>
                <w:lang w:val="ro-RO"/>
              </w:rPr>
            </w:pPr>
          </w:p>
        </w:tc>
      </w:tr>
      <w:tr w:rsidR="002F7F24" w:rsidRPr="005B6FF1" w14:paraId="591A4FE1" w14:textId="77777777" w:rsidTr="007865B3">
        <w:tc>
          <w:tcPr>
            <w:tcW w:w="679" w:type="dxa"/>
            <w:vMerge/>
          </w:tcPr>
          <w:p w14:paraId="10B34E56" w14:textId="77777777" w:rsidR="002F7F24" w:rsidRPr="005B6FF1" w:rsidRDefault="002F7F24" w:rsidP="007865B3">
            <w:pPr>
              <w:rPr>
                <w:rFonts w:ascii="Times New Roman" w:hAnsi="Times New Roman" w:cs="Times New Roman"/>
                <w:lang w:val="ro-RO"/>
              </w:rPr>
            </w:pPr>
          </w:p>
        </w:tc>
        <w:tc>
          <w:tcPr>
            <w:tcW w:w="3089" w:type="dxa"/>
            <w:vMerge/>
          </w:tcPr>
          <w:p w14:paraId="49D0EEBE" w14:textId="77777777" w:rsidR="002F7F24" w:rsidRPr="005B6FF1" w:rsidRDefault="002F7F24" w:rsidP="007865B3">
            <w:pPr>
              <w:rPr>
                <w:rFonts w:ascii="Times New Roman" w:hAnsi="Times New Roman" w:cs="Times New Roman"/>
                <w:lang w:val="ro-RO"/>
              </w:rPr>
            </w:pPr>
          </w:p>
        </w:tc>
        <w:tc>
          <w:tcPr>
            <w:tcW w:w="3481" w:type="dxa"/>
          </w:tcPr>
          <w:p w14:paraId="6F63BD05"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A1.2. Rezolvă probleme de matematică, fizică și chimie cu aplicabilitate în inginerie și validează soluția obținută.</w:t>
            </w:r>
          </w:p>
        </w:tc>
        <w:tc>
          <w:tcPr>
            <w:tcW w:w="2385" w:type="dxa"/>
            <w:vMerge/>
          </w:tcPr>
          <w:p w14:paraId="60576C64" w14:textId="77777777" w:rsidR="002F7F24" w:rsidRPr="005B6FF1" w:rsidRDefault="002F7F24" w:rsidP="007865B3">
            <w:pPr>
              <w:rPr>
                <w:rFonts w:ascii="Times New Roman" w:hAnsi="Times New Roman" w:cs="Times New Roman"/>
                <w:lang w:val="ro-RO"/>
              </w:rPr>
            </w:pPr>
          </w:p>
        </w:tc>
        <w:tc>
          <w:tcPr>
            <w:tcW w:w="3316" w:type="dxa"/>
            <w:vMerge/>
          </w:tcPr>
          <w:p w14:paraId="14E610AC" w14:textId="77777777" w:rsidR="002F7F24" w:rsidRPr="00941287" w:rsidRDefault="002F7F24" w:rsidP="007865B3">
            <w:pPr>
              <w:rPr>
                <w:rFonts w:ascii="Times New Roman" w:hAnsi="Times New Roman" w:cs="Times New Roman"/>
                <w:lang w:val="ro-RO"/>
              </w:rPr>
            </w:pPr>
          </w:p>
        </w:tc>
      </w:tr>
      <w:tr w:rsidR="002F7F24" w:rsidRPr="005B6FF1" w14:paraId="2BB16D79" w14:textId="77777777" w:rsidTr="007865B3">
        <w:tc>
          <w:tcPr>
            <w:tcW w:w="679" w:type="dxa"/>
            <w:vMerge/>
          </w:tcPr>
          <w:p w14:paraId="617749D2" w14:textId="77777777" w:rsidR="002F7F24" w:rsidRPr="005B6FF1" w:rsidRDefault="002F7F24" w:rsidP="007865B3">
            <w:pPr>
              <w:rPr>
                <w:rFonts w:ascii="Times New Roman" w:hAnsi="Times New Roman" w:cs="Times New Roman"/>
                <w:lang w:val="ro-RO"/>
              </w:rPr>
            </w:pPr>
          </w:p>
        </w:tc>
        <w:tc>
          <w:tcPr>
            <w:tcW w:w="3089" w:type="dxa"/>
            <w:vMerge/>
          </w:tcPr>
          <w:p w14:paraId="3857EA63" w14:textId="77777777" w:rsidR="002F7F24" w:rsidRPr="005B6FF1" w:rsidRDefault="002F7F24" w:rsidP="007865B3">
            <w:pPr>
              <w:rPr>
                <w:rFonts w:ascii="Times New Roman" w:hAnsi="Times New Roman" w:cs="Times New Roman"/>
                <w:lang w:val="ro-RO"/>
              </w:rPr>
            </w:pPr>
          </w:p>
        </w:tc>
        <w:tc>
          <w:tcPr>
            <w:tcW w:w="3481" w:type="dxa"/>
          </w:tcPr>
          <w:p w14:paraId="1FC79D6D"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A1.3. Efectuează calcule inginerești și economice de complexitate medie și le asociază cu reprezentări grafice letrice sau specifice proiectării asistate de calculator.</w:t>
            </w:r>
          </w:p>
        </w:tc>
        <w:tc>
          <w:tcPr>
            <w:tcW w:w="2385" w:type="dxa"/>
            <w:vMerge/>
          </w:tcPr>
          <w:p w14:paraId="47EF20AF" w14:textId="77777777" w:rsidR="002F7F24" w:rsidRPr="005B6FF1" w:rsidRDefault="002F7F24" w:rsidP="007865B3">
            <w:pPr>
              <w:rPr>
                <w:rFonts w:ascii="Times New Roman" w:hAnsi="Times New Roman" w:cs="Times New Roman"/>
                <w:lang w:val="ro-RO"/>
              </w:rPr>
            </w:pPr>
          </w:p>
        </w:tc>
        <w:tc>
          <w:tcPr>
            <w:tcW w:w="3316" w:type="dxa"/>
            <w:vMerge/>
          </w:tcPr>
          <w:p w14:paraId="3BC5BB5B" w14:textId="77777777" w:rsidR="002F7F24" w:rsidRPr="00941287" w:rsidRDefault="002F7F24" w:rsidP="007865B3">
            <w:pPr>
              <w:rPr>
                <w:rFonts w:ascii="Times New Roman" w:hAnsi="Times New Roman" w:cs="Times New Roman"/>
                <w:lang w:val="ro-RO"/>
              </w:rPr>
            </w:pPr>
          </w:p>
        </w:tc>
      </w:tr>
      <w:tr w:rsidR="002F7F24" w:rsidRPr="005B6FF1" w14:paraId="070334F4" w14:textId="77777777" w:rsidTr="007865B3">
        <w:tc>
          <w:tcPr>
            <w:tcW w:w="679" w:type="dxa"/>
            <w:vMerge/>
          </w:tcPr>
          <w:p w14:paraId="50C18583" w14:textId="77777777" w:rsidR="002F7F24" w:rsidRPr="005B6FF1" w:rsidRDefault="002F7F24" w:rsidP="007865B3">
            <w:pPr>
              <w:rPr>
                <w:rFonts w:ascii="Times New Roman" w:hAnsi="Times New Roman" w:cs="Times New Roman"/>
                <w:lang w:val="ro-RO"/>
              </w:rPr>
            </w:pPr>
          </w:p>
        </w:tc>
        <w:tc>
          <w:tcPr>
            <w:tcW w:w="3089" w:type="dxa"/>
            <w:vMerge/>
          </w:tcPr>
          <w:p w14:paraId="2B2BC22A" w14:textId="77777777" w:rsidR="002F7F24" w:rsidRPr="005B6FF1" w:rsidRDefault="002F7F24" w:rsidP="007865B3">
            <w:pPr>
              <w:rPr>
                <w:rFonts w:ascii="Times New Roman" w:hAnsi="Times New Roman" w:cs="Times New Roman"/>
                <w:lang w:val="ro-RO"/>
              </w:rPr>
            </w:pPr>
          </w:p>
        </w:tc>
        <w:tc>
          <w:tcPr>
            <w:tcW w:w="3481" w:type="dxa"/>
          </w:tcPr>
          <w:p w14:paraId="48C49B5A"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A1.4. Aplică criterii și metode de evaluare pentru identificarea, modelarea, experimentarea, analiza și aprecierea calitativă și cantitativă a fenomenelor și proceselor specifice domeniului inginerie mecanică folosind inclusiv tehnologii digitale.</w:t>
            </w:r>
          </w:p>
        </w:tc>
        <w:tc>
          <w:tcPr>
            <w:tcW w:w="2385" w:type="dxa"/>
            <w:vMerge/>
          </w:tcPr>
          <w:p w14:paraId="39889A39" w14:textId="77777777" w:rsidR="002F7F24" w:rsidRPr="005B6FF1" w:rsidRDefault="002F7F24" w:rsidP="007865B3">
            <w:pPr>
              <w:rPr>
                <w:rFonts w:ascii="Times New Roman" w:hAnsi="Times New Roman" w:cs="Times New Roman"/>
                <w:lang w:val="ro-RO"/>
              </w:rPr>
            </w:pPr>
          </w:p>
        </w:tc>
        <w:tc>
          <w:tcPr>
            <w:tcW w:w="3316" w:type="dxa"/>
            <w:vMerge/>
          </w:tcPr>
          <w:p w14:paraId="48913DF8" w14:textId="77777777" w:rsidR="002F7F24" w:rsidRPr="00941287" w:rsidRDefault="002F7F24" w:rsidP="007865B3">
            <w:pPr>
              <w:rPr>
                <w:rFonts w:ascii="Times New Roman" w:hAnsi="Times New Roman" w:cs="Times New Roman"/>
                <w:lang w:val="ro-RO"/>
              </w:rPr>
            </w:pPr>
          </w:p>
        </w:tc>
      </w:tr>
      <w:tr w:rsidR="002F7F24" w:rsidRPr="005B6FF1" w14:paraId="57766668" w14:textId="77777777" w:rsidTr="007865B3">
        <w:tc>
          <w:tcPr>
            <w:tcW w:w="679" w:type="dxa"/>
            <w:vMerge w:val="restart"/>
          </w:tcPr>
          <w:p w14:paraId="211330A9"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lastRenderedPageBreak/>
              <w:t>2.</w:t>
            </w:r>
          </w:p>
        </w:tc>
        <w:tc>
          <w:tcPr>
            <w:tcW w:w="3089" w:type="dxa"/>
            <w:vMerge w:val="restart"/>
          </w:tcPr>
          <w:p w14:paraId="783E89D3"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C2. Identifică și descrie principii și metode de bază ale domeniului inginerie mecanică.</w:t>
            </w:r>
          </w:p>
        </w:tc>
        <w:tc>
          <w:tcPr>
            <w:tcW w:w="3481" w:type="dxa"/>
          </w:tcPr>
          <w:p w14:paraId="123A59F8"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A</w:t>
            </w:r>
            <w:r>
              <w:rPr>
                <w:rFonts w:ascii="Times New Roman" w:hAnsi="Times New Roman" w:cs="Times New Roman"/>
                <w:lang w:val="ro-RO"/>
              </w:rPr>
              <w:t>2</w:t>
            </w:r>
            <w:r w:rsidRPr="005B6FF1">
              <w:rPr>
                <w:rFonts w:ascii="Times New Roman" w:hAnsi="Times New Roman" w:cs="Times New Roman"/>
                <w:lang w:val="ro-RO"/>
              </w:rPr>
              <w:t>.1. Operează cu metode și tehnici de bază din domeniu și le asociază cu reprezentări grafice specifice domeniului inginerie mecanică.</w:t>
            </w:r>
          </w:p>
        </w:tc>
        <w:tc>
          <w:tcPr>
            <w:tcW w:w="2385" w:type="dxa"/>
            <w:vMerge/>
          </w:tcPr>
          <w:p w14:paraId="639A2B60" w14:textId="77777777" w:rsidR="002F7F24" w:rsidRPr="005B6FF1" w:rsidRDefault="002F7F24" w:rsidP="007865B3">
            <w:pPr>
              <w:rPr>
                <w:rFonts w:ascii="Times New Roman" w:hAnsi="Times New Roman" w:cs="Times New Roman"/>
                <w:lang w:val="ro-RO"/>
              </w:rPr>
            </w:pPr>
          </w:p>
        </w:tc>
        <w:tc>
          <w:tcPr>
            <w:tcW w:w="3316" w:type="dxa"/>
            <w:vMerge w:val="restart"/>
          </w:tcPr>
          <w:p w14:paraId="2C7EE921"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Știința și ingineria materialelor</w:t>
            </w:r>
          </w:p>
          <w:p w14:paraId="1BC25601"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Mecanică</w:t>
            </w:r>
          </w:p>
          <w:p w14:paraId="096A34FD"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Tehnologia materialelor</w:t>
            </w:r>
          </w:p>
          <w:p w14:paraId="4A7F9278"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Rezistența materialelor 1</w:t>
            </w:r>
          </w:p>
          <w:p w14:paraId="1B22E727"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Rezistența materialelor 2</w:t>
            </w:r>
          </w:p>
          <w:p w14:paraId="250A89AD"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Mecanisme 1</w:t>
            </w:r>
          </w:p>
          <w:p w14:paraId="205088C4"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Mecanisme 2</w:t>
            </w:r>
          </w:p>
          <w:p w14:paraId="4C9B95A7"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Toleranțe și control dimensional</w:t>
            </w:r>
          </w:p>
          <w:p w14:paraId="07C90854"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Organe de mașini 1</w:t>
            </w:r>
          </w:p>
          <w:p w14:paraId="46513E21"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Organe de mașini 2</w:t>
            </w:r>
          </w:p>
          <w:p w14:paraId="35C959FF"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Vibrații mecanice</w:t>
            </w:r>
          </w:p>
          <w:p w14:paraId="088E5598"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Mașini unelte și prelucrări prin așchiere</w:t>
            </w:r>
          </w:p>
        </w:tc>
      </w:tr>
      <w:tr w:rsidR="002F7F24" w:rsidRPr="005B6FF1" w14:paraId="1CF3F2B8" w14:textId="77777777" w:rsidTr="007865B3">
        <w:trPr>
          <w:trHeight w:val="1125"/>
        </w:trPr>
        <w:tc>
          <w:tcPr>
            <w:tcW w:w="679" w:type="dxa"/>
            <w:vMerge/>
          </w:tcPr>
          <w:p w14:paraId="74439AD7" w14:textId="77777777" w:rsidR="002F7F24" w:rsidRPr="005B6FF1" w:rsidRDefault="002F7F24" w:rsidP="007865B3">
            <w:pPr>
              <w:rPr>
                <w:rFonts w:ascii="Times New Roman" w:hAnsi="Times New Roman" w:cs="Times New Roman"/>
                <w:lang w:val="ro-RO"/>
              </w:rPr>
            </w:pPr>
          </w:p>
        </w:tc>
        <w:tc>
          <w:tcPr>
            <w:tcW w:w="3089" w:type="dxa"/>
            <w:vMerge/>
          </w:tcPr>
          <w:p w14:paraId="60981BFF" w14:textId="77777777" w:rsidR="002F7F24" w:rsidRPr="005B6FF1" w:rsidRDefault="002F7F24" w:rsidP="007865B3">
            <w:pPr>
              <w:rPr>
                <w:rFonts w:ascii="Times New Roman" w:hAnsi="Times New Roman" w:cs="Times New Roman"/>
                <w:lang w:val="ro-RO"/>
              </w:rPr>
            </w:pPr>
          </w:p>
        </w:tc>
        <w:tc>
          <w:tcPr>
            <w:tcW w:w="3481" w:type="dxa"/>
          </w:tcPr>
          <w:p w14:paraId="4676E312"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A</w:t>
            </w:r>
            <w:r>
              <w:rPr>
                <w:rFonts w:ascii="Times New Roman" w:hAnsi="Times New Roman" w:cs="Times New Roman"/>
                <w:lang w:val="ro-RO"/>
              </w:rPr>
              <w:t>2</w:t>
            </w:r>
            <w:r w:rsidRPr="005B6FF1">
              <w:rPr>
                <w:rFonts w:ascii="Times New Roman" w:hAnsi="Times New Roman" w:cs="Times New Roman"/>
                <w:lang w:val="ro-RO"/>
              </w:rPr>
              <w:t>.2. Aplică criterii, metode de evaluare, concepte, teorii și programe în proiectarea sistemelor mecanice.</w:t>
            </w:r>
          </w:p>
        </w:tc>
        <w:tc>
          <w:tcPr>
            <w:tcW w:w="2385" w:type="dxa"/>
            <w:vMerge/>
          </w:tcPr>
          <w:p w14:paraId="59F216C9" w14:textId="77777777" w:rsidR="002F7F24" w:rsidRPr="005B6FF1" w:rsidRDefault="002F7F24" w:rsidP="007865B3">
            <w:pPr>
              <w:rPr>
                <w:rFonts w:ascii="Times New Roman" w:hAnsi="Times New Roman" w:cs="Times New Roman"/>
                <w:lang w:val="ro-RO"/>
              </w:rPr>
            </w:pPr>
          </w:p>
        </w:tc>
        <w:tc>
          <w:tcPr>
            <w:tcW w:w="3316" w:type="dxa"/>
            <w:vMerge/>
          </w:tcPr>
          <w:p w14:paraId="3760F06A" w14:textId="77777777" w:rsidR="002F7F24" w:rsidRPr="00941287" w:rsidRDefault="002F7F24" w:rsidP="007865B3">
            <w:pPr>
              <w:rPr>
                <w:rFonts w:ascii="Times New Roman" w:hAnsi="Times New Roman" w:cs="Times New Roman"/>
                <w:lang w:val="ro-RO"/>
              </w:rPr>
            </w:pPr>
          </w:p>
        </w:tc>
      </w:tr>
      <w:tr w:rsidR="002F7F24" w:rsidRPr="005B6FF1" w14:paraId="43CE3A11" w14:textId="77777777" w:rsidTr="007865B3">
        <w:trPr>
          <w:trHeight w:val="1050"/>
        </w:trPr>
        <w:tc>
          <w:tcPr>
            <w:tcW w:w="679" w:type="dxa"/>
            <w:vMerge/>
          </w:tcPr>
          <w:p w14:paraId="55B33903" w14:textId="77777777" w:rsidR="002F7F24" w:rsidRPr="005B6FF1" w:rsidRDefault="002F7F24" w:rsidP="007865B3">
            <w:pPr>
              <w:rPr>
                <w:rFonts w:ascii="Times New Roman" w:hAnsi="Times New Roman" w:cs="Times New Roman"/>
                <w:lang w:val="ro-RO"/>
              </w:rPr>
            </w:pPr>
          </w:p>
        </w:tc>
        <w:tc>
          <w:tcPr>
            <w:tcW w:w="3089" w:type="dxa"/>
            <w:vMerge/>
          </w:tcPr>
          <w:p w14:paraId="579EFC75" w14:textId="77777777" w:rsidR="002F7F24" w:rsidRPr="005B6FF1" w:rsidRDefault="002F7F24" w:rsidP="007865B3">
            <w:pPr>
              <w:rPr>
                <w:rFonts w:ascii="Times New Roman" w:hAnsi="Times New Roman" w:cs="Times New Roman"/>
                <w:lang w:val="ro-RO"/>
              </w:rPr>
            </w:pPr>
          </w:p>
        </w:tc>
        <w:tc>
          <w:tcPr>
            <w:tcW w:w="3481" w:type="dxa"/>
          </w:tcPr>
          <w:p w14:paraId="09480294" w14:textId="77777777" w:rsidR="002F7F24" w:rsidRPr="005B6FF1" w:rsidRDefault="002F7F24" w:rsidP="007865B3">
            <w:pPr>
              <w:rPr>
                <w:rFonts w:ascii="Times New Roman" w:hAnsi="Times New Roman" w:cs="Times New Roman"/>
                <w:lang w:val="ro-RO"/>
              </w:rPr>
            </w:pPr>
            <w:r>
              <w:rPr>
                <w:rFonts w:ascii="Times New Roman" w:hAnsi="Times New Roman" w:cs="Times New Roman"/>
                <w:lang w:val="ro-RO"/>
              </w:rPr>
              <w:t xml:space="preserve">A2.3. </w:t>
            </w:r>
            <w:r w:rsidRPr="00D227FA">
              <w:rPr>
                <w:rFonts w:ascii="Times New Roman" w:hAnsi="Times New Roman" w:cs="Times New Roman"/>
                <w:lang w:val="ro-RO"/>
              </w:rPr>
              <w:t xml:space="preserve">Studentul/absolventul dimensionează prin proiectele realizate echipamente și instalații </w:t>
            </w:r>
            <w:r>
              <w:rPr>
                <w:rFonts w:ascii="Times New Roman" w:hAnsi="Times New Roman" w:cs="Times New Roman"/>
                <w:lang w:val="ro-RO"/>
              </w:rPr>
              <w:t>mecanice</w:t>
            </w:r>
            <w:r w:rsidRPr="00D227FA">
              <w:rPr>
                <w:rFonts w:ascii="Times New Roman" w:hAnsi="Times New Roman" w:cs="Times New Roman"/>
                <w:lang w:val="ro-RO"/>
              </w:rPr>
              <w:t xml:space="preserve"> de complexitate mică și medie pe baza principiilor și metodelor consacrate în domeniu.</w:t>
            </w:r>
          </w:p>
        </w:tc>
        <w:tc>
          <w:tcPr>
            <w:tcW w:w="2385" w:type="dxa"/>
            <w:vMerge/>
          </w:tcPr>
          <w:p w14:paraId="2A9794B9" w14:textId="77777777" w:rsidR="002F7F24" w:rsidRPr="005B6FF1" w:rsidRDefault="002F7F24" w:rsidP="007865B3">
            <w:pPr>
              <w:rPr>
                <w:rFonts w:ascii="Times New Roman" w:hAnsi="Times New Roman" w:cs="Times New Roman"/>
                <w:lang w:val="ro-RO"/>
              </w:rPr>
            </w:pPr>
          </w:p>
        </w:tc>
        <w:tc>
          <w:tcPr>
            <w:tcW w:w="3316" w:type="dxa"/>
            <w:vMerge/>
          </w:tcPr>
          <w:p w14:paraId="14315673" w14:textId="77777777" w:rsidR="002F7F24" w:rsidRPr="00941287" w:rsidRDefault="002F7F24" w:rsidP="007865B3">
            <w:pPr>
              <w:rPr>
                <w:rFonts w:ascii="Times New Roman" w:hAnsi="Times New Roman" w:cs="Times New Roman"/>
                <w:lang w:val="ro-RO"/>
              </w:rPr>
            </w:pPr>
          </w:p>
        </w:tc>
      </w:tr>
      <w:tr w:rsidR="002F7F24" w:rsidRPr="005B6FF1" w14:paraId="69D1AAC2" w14:textId="77777777" w:rsidTr="007865B3">
        <w:tc>
          <w:tcPr>
            <w:tcW w:w="679" w:type="dxa"/>
            <w:vMerge w:val="restart"/>
          </w:tcPr>
          <w:p w14:paraId="5996722B"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3.</w:t>
            </w:r>
          </w:p>
        </w:tc>
        <w:tc>
          <w:tcPr>
            <w:tcW w:w="3089" w:type="dxa"/>
            <w:vMerge w:val="restart"/>
          </w:tcPr>
          <w:p w14:paraId="7BA6CD36"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C3. Explică și interpretează rezultate teoretice și experimentale, documentație tehnică, fenomene și procese din domeniul inginerie mecanică.</w:t>
            </w:r>
          </w:p>
          <w:p w14:paraId="491B788B" w14:textId="77777777" w:rsidR="002F7F24" w:rsidRPr="005B6FF1" w:rsidRDefault="002F7F24" w:rsidP="007865B3">
            <w:pPr>
              <w:rPr>
                <w:rFonts w:ascii="Times New Roman" w:hAnsi="Times New Roman" w:cs="Times New Roman"/>
                <w:lang w:val="ro-RO"/>
              </w:rPr>
            </w:pPr>
          </w:p>
        </w:tc>
        <w:tc>
          <w:tcPr>
            <w:tcW w:w="3481" w:type="dxa"/>
          </w:tcPr>
          <w:p w14:paraId="3DEC43F0"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A</w:t>
            </w:r>
            <w:r>
              <w:rPr>
                <w:rFonts w:ascii="Times New Roman" w:hAnsi="Times New Roman" w:cs="Times New Roman"/>
                <w:lang w:val="ro-RO"/>
              </w:rPr>
              <w:t>3</w:t>
            </w:r>
            <w:r w:rsidRPr="005B6FF1">
              <w:rPr>
                <w:rFonts w:ascii="Times New Roman" w:hAnsi="Times New Roman" w:cs="Times New Roman"/>
                <w:lang w:val="ro-RO"/>
              </w:rPr>
              <w:t>.1. Selectează și aplică concepte, principii și metode de bază din domeniu pentru calcule mecanice și de rezistență specifice structurilor şi sistemelor mecanice.</w:t>
            </w:r>
          </w:p>
        </w:tc>
        <w:tc>
          <w:tcPr>
            <w:tcW w:w="2385" w:type="dxa"/>
            <w:vMerge/>
          </w:tcPr>
          <w:p w14:paraId="2BF7270E" w14:textId="77777777" w:rsidR="002F7F24" w:rsidRPr="005B6FF1" w:rsidRDefault="002F7F24" w:rsidP="007865B3">
            <w:pPr>
              <w:rPr>
                <w:rFonts w:ascii="Times New Roman" w:hAnsi="Times New Roman" w:cs="Times New Roman"/>
                <w:lang w:val="ro-RO"/>
              </w:rPr>
            </w:pPr>
          </w:p>
        </w:tc>
        <w:tc>
          <w:tcPr>
            <w:tcW w:w="3316" w:type="dxa"/>
            <w:vMerge w:val="restart"/>
          </w:tcPr>
          <w:p w14:paraId="43A207E5"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Termotehnică</w:t>
            </w:r>
          </w:p>
          <w:p w14:paraId="3A15C4CB"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Electrotehnică și electronică</w:t>
            </w:r>
          </w:p>
          <w:p w14:paraId="702B6919"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Mecanica fluidelor</w:t>
            </w:r>
          </w:p>
          <w:p w14:paraId="4C6BDD9E"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Tehnologii de fabricație</w:t>
            </w:r>
          </w:p>
          <w:p w14:paraId="6121C1D9"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Acționări hidraulice și pneumatice</w:t>
            </w:r>
          </w:p>
          <w:p w14:paraId="67169EA9" w14:textId="77777777" w:rsidR="002F7F24" w:rsidRPr="00941287" w:rsidRDefault="002F7F24" w:rsidP="007865B3">
            <w:pPr>
              <w:rPr>
                <w:rFonts w:ascii="Times New Roman" w:hAnsi="Times New Roman" w:cs="Times New Roman"/>
                <w:lang w:val="ro-RO"/>
              </w:rPr>
            </w:pPr>
          </w:p>
        </w:tc>
      </w:tr>
      <w:tr w:rsidR="002F7F24" w:rsidRPr="005B6FF1" w14:paraId="6B17AD62" w14:textId="77777777" w:rsidTr="007865B3">
        <w:trPr>
          <w:trHeight w:val="1390"/>
        </w:trPr>
        <w:tc>
          <w:tcPr>
            <w:tcW w:w="679" w:type="dxa"/>
            <w:vMerge/>
          </w:tcPr>
          <w:p w14:paraId="2B90CDDD" w14:textId="77777777" w:rsidR="002F7F24" w:rsidRPr="005B6FF1" w:rsidRDefault="002F7F24" w:rsidP="007865B3">
            <w:pPr>
              <w:rPr>
                <w:rFonts w:ascii="Times New Roman" w:hAnsi="Times New Roman" w:cs="Times New Roman"/>
                <w:lang w:val="ro-RO"/>
              </w:rPr>
            </w:pPr>
          </w:p>
        </w:tc>
        <w:tc>
          <w:tcPr>
            <w:tcW w:w="3089" w:type="dxa"/>
            <w:vMerge/>
          </w:tcPr>
          <w:p w14:paraId="6D3654A6" w14:textId="77777777" w:rsidR="002F7F24" w:rsidRPr="005B6FF1" w:rsidRDefault="002F7F24" w:rsidP="007865B3">
            <w:pPr>
              <w:rPr>
                <w:rFonts w:ascii="Times New Roman" w:hAnsi="Times New Roman" w:cs="Times New Roman"/>
                <w:lang w:val="ro-RO"/>
              </w:rPr>
            </w:pPr>
          </w:p>
        </w:tc>
        <w:tc>
          <w:tcPr>
            <w:tcW w:w="3481" w:type="dxa"/>
          </w:tcPr>
          <w:p w14:paraId="585A5B71"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A</w:t>
            </w:r>
            <w:r>
              <w:rPr>
                <w:rFonts w:ascii="Times New Roman" w:hAnsi="Times New Roman" w:cs="Times New Roman"/>
                <w:lang w:val="ro-RO"/>
              </w:rPr>
              <w:t>3</w:t>
            </w:r>
            <w:r w:rsidRPr="005B6FF1">
              <w:rPr>
                <w:rFonts w:ascii="Times New Roman" w:hAnsi="Times New Roman" w:cs="Times New Roman"/>
                <w:lang w:val="ro-RO"/>
              </w:rPr>
              <w:t>.2. Selectează și aplică criterii, principii și metode de evaluare pentru identificarea, modelarea și experimentarea fenomenelor și proceselor mecanice.</w:t>
            </w:r>
          </w:p>
        </w:tc>
        <w:tc>
          <w:tcPr>
            <w:tcW w:w="2385" w:type="dxa"/>
            <w:vMerge/>
          </w:tcPr>
          <w:p w14:paraId="1D72D0B3" w14:textId="77777777" w:rsidR="002F7F24" w:rsidRPr="005B6FF1" w:rsidRDefault="002F7F24" w:rsidP="007865B3">
            <w:pPr>
              <w:rPr>
                <w:rFonts w:ascii="Times New Roman" w:hAnsi="Times New Roman" w:cs="Times New Roman"/>
                <w:lang w:val="ro-RO"/>
              </w:rPr>
            </w:pPr>
          </w:p>
        </w:tc>
        <w:tc>
          <w:tcPr>
            <w:tcW w:w="3316" w:type="dxa"/>
            <w:vMerge/>
          </w:tcPr>
          <w:p w14:paraId="58BD23EA" w14:textId="77777777" w:rsidR="002F7F24" w:rsidRPr="00941287" w:rsidRDefault="002F7F24" w:rsidP="007865B3">
            <w:pPr>
              <w:rPr>
                <w:rFonts w:ascii="Times New Roman" w:hAnsi="Times New Roman" w:cs="Times New Roman"/>
                <w:lang w:val="ro-RO"/>
              </w:rPr>
            </w:pPr>
          </w:p>
        </w:tc>
      </w:tr>
      <w:tr w:rsidR="002F7F24" w:rsidRPr="005B6FF1" w14:paraId="60DD9E18" w14:textId="77777777" w:rsidTr="007865B3">
        <w:trPr>
          <w:trHeight w:val="2032"/>
        </w:trPr>
        <w:tc>
          <w:tcPr>
            <w:tcW w:w="679" w:type="dxa"/>
            <w:vMerge/>
            <w:tcBorders>
              <w:bottom w:val="single" w:sz="4" w:space="0" w:color="auto"/>
            </w:tcBorders>
          </w:tcPr>
          <w:p w14:paraId="06637F97" w14:textId="77777777" w:rsidR="002F7F24" w:rsidRPr="005B6FF1" w:rsidRDefault="002F7F24" w:rsidP="007865B3">
            <w:pPr>
              <w:rPr>
                <w:rFonts w:ascii="Times New Roman" w:hAnsi="Times New Roman" w:cs="Times New Roman"/>
                <w:lang w:val="ro-RO"/>
              </w:rPr>
            </w:pPr>
          </w:p>
        </w:tc>
        <w:tc>
          <w:tcPr>
            <w:tcW w:w="3089" w:type="dxa"/>
            <w:vMerge/>
            <w:tcBorders>
              <w:bottom w:val="single" w:sz="4" w:space="0" w:color="auto"/>
            </w:tcBorders>
          </w:tcPr>
          <w:p w14:paraId="3222886B" w14:textId="77777777" w:rsidR="002F7F24" w:rsidRPr="005B6FF1" w:rsidRDefault="002F7F24" w:rsidP="007865B3">
            <w:pPr>
              <w:rPr>
                <w:rFonts w:ascii="Times New Roman" w:hAnsi="Times New Roman" w:cs="Times New Roman"/>
                <w:lang w:val="ro-RO"/>
              </w:rPr>
            </w:pPr>
          </w:p>
        </w:tc>
        <w:tc>
          <w:tcPr>
            <w:tcW w:w="3481" w:type="dxa"/>
            <w:tcBorders>
              <w:bottom w:val="single" w:sz="4" w:space="0" w:color="auto"/>
            </w:tcBorders>
          </w:tcPr>
          <w:p w14:paraId="71D82C10"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A</w:t>
            </w:r>
            <w:r>
              <w:rPr>
                <w:rFonts w:ascii="Times New Roman" w:hAnsi="Times New Roman" w:cs="Times New Roman"/>
                <w:lang w:val="ro-RO"/>
              </w:rPr>
              <w:t>3</w:t>
            </w:r>
            <w:r w:rsidRPr="005B6FF1">
              <w:rPr>
                <w:rFonts w:ascii="Times New Roman" w:hAnsi="Times New Roman" w:cs="Times New Roman"/>
                <w:lang w:val="ro-RO"/>
              </w:rPr>
              <w:t>.3. Elaborează proiecte profesionale de complexitate medie prin selectarea, combinarea și utilizarea de concepte, principii, metodologii și tehnologii din domeniul inginerie mecanică</w:t>
            </w:r>
          </w:p>
        </w:tc>
        <w:tc>
          <w:tcPr>
            <w:tcW w:w="2385" w:type="dxa"/>
            <w:vMerge/>
          </w:tcPr>
          <w:p w14:paraId="0D1F4EB0" w14:textId="77777777" w:rsidR="002F7F24" w:rsidRPr="005B6FF1" w:rsidRDefault="002F7F24" w:rsidP="007865B3">
            <w:pPr>
              <w:rPr>
                <w:rFonts w:ascii="Times New Roman" w:hAnsi="Times New Roman" w:cs="Times New Roman"/>
                <w:lang w:val="ro-RO"/>
              </w:rPr>
            </w:pPr>
          </w:p>
        </w:tc>
        <w:tc>
          <w:tcPr>
            <w:tcW w:w="3316" w:type="dxa"/>
            <w:vMerge/>
            <w:tcBorders>
              <w:bottom w:val="single" w:sz="4" w:space="0" w:color="auto"/>
            </w:tcBorders>
          </w:tcPr>
          <w:p w14:paraId="051A6692" w14:textId="77777777" w:rsidR="002F7F24" w:rsidRPr="00941287" w:rsidRDefault="002F7F24" w:rsidP="007865B3">
            <w:pPr>
              <w:rPr>
                <w:rFonts w:ascii="Times New Roman" w:hAnsi="Times New Roman" w:cs="Times New Roman"/>
                <w:lang w:val="ro-RO"/>
              </w:rPr>
            </w:pPr>
          </w:p>
        </w:tc>
      </w:tr>
      <w:tr w:rsidR="002F7F24" w:rsidRPr="005B6FF1" w14:paraId="14320BA3" w14:textId="77777777" w:rsidTr="007865B3">
        <w:tc>
          <w:tcPr>
            <w:tcW w:w="679" w:type="dxa"/>
            <w:vMerge w:val="restart"/>
          </w:tcPr>
          <w:p w14:paraId="3106DB42"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lastRenderedPageBreak/>
              <w:t>4.</w:t>
            </w:r>
          </w:p>
        </w:tc>
        <w:tc>
          <w:tcPr>
            <w:tcW w:w="3089" w:type="dxa"/>
            <w:vMerge w:val="restart"/>
          </w:tcPr>
          <w:p w14:paraId="6F1632F6"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C4.</w:t>
            </w:r>
            <w:r>
              <w:t xml:space="preserve"> </w:t>
            </w:r>
            <w:r>
              <w:rPr>
                <w:rFonts w:ascii="Times New Roman" w:hAnsi="Times New Roman" w:cs="Times New Roman"/>
                <w:lang w:val="ro-RO"/>
              </w:rPr>
              <w:t>I</w:t>
            </w:r>
            <w:r w:rsidRPr="00740C38">
              <w:rPr>
                <w:rFonts w:ascii="Times New Roman" w:hAnsi="Times New Roman" w:cs="Times New Roman"/>
                <w:lang w:val="ro-RO"/>
              </w:rPr>
              <w:t>dentifică, explică, aplică și</w:t>
            </w:r>
            <w:r>
              <w:rPr>
                <w:rFonts w:ascii="Times New Roman" w:hAnsi="Times New Roman" w:cs="Times New Roman"/>
                <w:lang w:val="ro-RO"/>
              </w:rPr>
              <w:t xml:space="preserve"> modelează </w:t>
            </w:r>
            <w:r w:rsidRPr="00740C38">
              <w:rPr>
                <w:rFonts w:ascii="Times New Roman" w:hAnsi="Times New Roman" w:cs="Times New Roman"/>
                <w:lang w:val="ro-RO"/>
              </w:rPr>
              <w:t xml:space="preserve"> rezultate teoretice și experimentale, documentație tehnică, fenomene și procese din domeniul inginerie</w:t>
            </w:r>
            <w:r>
              <w:rPr>
                <w:rFonts w:ascii="Times New Roman" w:hAnsi="Times New Roman" w:cs="Times New Roman"/>
                <w:lang w:val="ro-RO"/>
              </w:rPr>
              <w:t xml:space="preserve">i </w:t>
            </w:r>
            <w:r w:rsidRPr="00740C38">
              <w:rPr>
                <w:rFonts w:ascii="Times New Roman" w:hAnsi="Times New Roman" w:cs="Times New Roman"/>
                <w:lang w:val="ro-RO"/>
              </w:rPr>
              <w:t>mecanic</w:t>
            </w:r>
            <w:r>
              <w:rPr>
                <w:rFonts w:ascii="Times New Roman" w:hAnsi="Times New Roman" w:cs="Times New Roman"/>
                <w:lang w:val="ro-RO"/>
              </w:rPr>
              <w:t>e</w:t>
            </w:r>
          </w:p>
        </w:tc>
        <w:tc>
          <w:tcPr>
            <w:tcW w:w="3481" w:type="dxa"/>
          </w:tcPr>
          <w:p w14:paraId="41AE0C37" w14:textId="77777777" w:rsidR="002F7F24" w:rsidRPr="005B6FF1" w:rsidRDefault="002F7F24" w:rsidP="007865B3">
            <w:pPr>
              <w:rPr>
                <w:rFonts w:ascii="Times New Roman" w:hAnsi="Times New Roman" w:cs="Times New Roman"/>
                <w:lang w:val="ro-RO"/>
              </w:rPr>
            </w:pPr>
            <w:r>
              <w:rPr>
                <w:rFonts w:ascii="Times New Roman" w:hAnsi="Times New Roman" w:cs="Times New Roman"/>
                <w:lang w:val="ro-RO"/>
              </w:rPr>
              <w:t>A4.</w:t>
            </w:r>
            <w:r w:rsidRPr="005B6FF1">
              <w:rPr>
                <w:rFonts w:ascii="Times New Roman" w:hAnsi="Times New Roman" w:cs="Times New Roman"/>
                <w:lang w:val="ro-RO"/>
              </w:rPr>
              <w:t>1. Achiziționează și prelucrează date, interpretează rezultate teoretice și experimentale.</w:t>
            </w:r>
          </w:p>
        </w:tc>
        <w:tc>
          <w:tcPr>
            <w:tcW w:w="2385" w:type="dxa"/>
            <w:vMerge/>
          </w:tcPr>
          <w:p w14:paraId="4D1775C4" w14:textId="77777777" w:rsidR="002F7F24" w:rsidRPr="005B6FF1" w:rsidRDefault="002F7F24" w:rsidP="007865B3">
            <w:pPr>
              <w:rPr>
                <w:rFonts w:ascii="Times New Roman" w:hAnsi="Times New Roman" w:cs="Times New Roman"/>
                <w:lang w:val="ro-RO"/>
              </w:rPr>
            </w:pPr>
          </w:p>
        </w:tc>
        <w:tc>
          <w:tcPr>
            <w:tcW w:w="3316" w:type="dxa"/>
            <w:vMerge w:val="restart"/>
          </w:tcPr>
          <w:p w14:paraId="180DCD9A"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 xml:space="preserve">Proiectarea ecologică a produselor </w:t>
            </w:r>
          </w:p>
          <w:p w14:paraId="649547E9"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Proiectarea mecanică cu soft specializat</w:t>
            </w:r>
          </w:p>
          <w:p w14:paraId="4DF4B3F9"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 xml:space="preserve">Proiectarea asistată de calculator </w:t>
            </w:r>
          </w:p>
          <w:p w14:paraId="3FA93ABD"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 xml:space="preserve">Metoda elementului finit </w:t>
            </w:r>
          </w:p>
          <w:p w14:paraId="5A3F31FC"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Siguranța și protecția utilizatorilor în mediul digital</w:t>
            </w:r>
          </w:p>
          <w:p w14:paraId="456D7BC5"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 xml:space="preserve">Analiza si sinteza proceselor industriale </w:t>
            </w:r>
          </w:p>
        </w:tc>
      </w:tr>
      <w:tr w:rsidR="002F7F24" w:rsidRPr="005B6FF1" w14:paraId="50B99494" w14:textId="77777777" w:rsidTr="007865B3">
        <w:tc>
          <w:tcPr>
            <w:tcW w:w="679" w:type="dxa"/>
            <w:vMerge/>
          </w:tcPr>
          <w:p w14:paraId="5EF5223D" w14:textId="77777777" w:rsidR="002F7F24" w:rsidRPr="005B6FF1" w:rsidRDefault="002F7F24" w:rsidP="007865B3">
            <w:pPr>
              <w:rPr>
                <w:rFonts w:ascii="Times New Roman" w:hAnsi="Times New Roman" w:cs="Times New Roman"/>
                <w:lang w:val="ro-RO"/>
              </w:rPr>
            </w:pPr>
          </w:p>
        </w:tc>
        <w:tc>
          <w:tcPr>
            <w:tcW w:w="3089" w:type="dxa"/>
            <w:vMerge/>
          </w:tcPr>
          <w:p w14:paraId="7D2F5692" w14:textId="77777777" w:rsidR="002F7F24" w:rsidRPr="005B6FF1" w:rsidRDefault="002F7F24" w:rsidP="007865B3">
            <w:pPr>
              <w:rPr>
                <w:rFonts w:ascii="Times New Roman" w:hAnsi="Times New Roman" w:cs="Times New Roman"/>
                <w:lang w:val="ro-RO"/>
              </w:rPr>
            </w:pPr>
          </w:p>
        </w:tc>
        <w:tc>
          <w:tcPr>
            <w:tcW w:w="3481" w:type="dxa"/>
          </w:tcPr>
          <w:p w14:paraId="1C192C22"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A</w:t>
            </w:r>
            <w:r>
              <w:rPr>
                <w:rFonts w:ascii="Times New Roman" w:hAnsi="Times New Roman" w:cs="Times New Roman"/>
                <w:lang w:val="ro-RO"/>
              </w:rPr>
              <w:t>4</w:t>
            </w:r>
            <w:r w:rsidRPr="005B6FF1">
              <w:rPr>
                <w:rFonts w:ascii="Times New Roman" w:hAnsi="Times New Roman" w:cs="Times New Roman"/>
                <w:lang w:val="ro-RO"/>
              </w:rPr>
              <w:t>.2. Concepe soluții, respectând standarde relevante, pentru probleme de inginerie de complexitate medie care îndeplinesc nevoile specificate, respectând cerințe de sănătate publică, siguranță, bunăstare, mediu, sustenabilitate și factori economici, precum și alte constrângeri specifice.</w:t>
            </w:r>
          </w:p>
        </w:tc>
        <w:tc>
          <w:tcPr>
            <w:tcW w:w="2385" w:type="dxa"/>
            <w:vMerge/>
          </w:tcPr>
          <w:p w14:paraId="0CBEC908" w14:textId="77777777" w:rsidR="002F7F24" w:rsidRPr="005B6FF1" w:rsidRDefault="002F7F24" w:rsidP="007865B3">
            <w:pPr>
              <w:rPr>
                <w:rFonts w:ascii="Times New Roman" w:hAnsi="Times New Roman" w:cs="Times New Roman"/>
                <w:lang w:val="ro-RO"/>
              </w:rPr>
            </w:pPr>
          </w:p>
        </w:tc>
        <w:tc>
          <w:tcPr>
            <w:tcW w:w="3316" w:type="dxa"/>
            <w:vMerge/>
          </w:tcPr>
          <w:p w14:paraId="0E32DF9F" w14:textId="77777777" w:rsidR="002F7F24" w:rsidRPr="00941287" w:rsidRDefault="002F7F24" w:rsidP="007865B3">
            <w:pPr>
              <w:rPr>
                <w:rFonts w:ascii="Times New Roman" w:hAnsi="Times New Roman" w:cs="Times New Roman"/>
                <w:lang w:val="ro-RO"/>
              </w:rPr>
            </w:pPr>
          </w:p>
        </w:tc>
      </w:tr>
      <w:tr w:rsidR="002F7F24" w:rsidRPr="005B6FF1" w14:paraId="06B9477C" w14:textId="77777777" w:rsidTr="007865B3">
        <w:trPr>
          <w:trHeight w:val="1140"/>
        </w:trPr>
        <w:tc>
          <w:tcPr>
            <w:tcW w:w="679" w:type="dxa"/>
            <w:vMerge/>
          </w:tcPr>
          <w:p w14:paraId="7A85C5FB" w14:textId="77777777" w:rsidR="002F7F24" w:rsidRPr="005B6FF1" w:rsidRDefault="002F7F24" w:rsidP="007865B3">
            <w:pPr>
              <w:rPr>
                <w:rFonts w:ascii="Times New Roman" w:hAnsi="Times New Roman" w:cs="Times New Roman"/>
                <w:lang w:val="ro-RO"/>
              </w:rPr>
            </w:pPr>
          </w:p>
        </w:tc>
        <w:tc>
          <w:tcPr>
            <w:tcW w:w="3089" w:type="dxa"/>
            <w:vMerge/>
          </w:tcPr>
          <w:p w14:paraId="790934AD" w14:textId="77777777" w:rsidR="002F7F24" w:rsidRPr="005B6FF1" w:rsidRDefault="002F7F24" w:rsidP="007865B3">
            <w:pPr>
              <w:rPr>
                <w:rFonts w:ascii="Times New Roman" w:hAnsi="Times New Roman" w:cs="Times New Roman"/>
                <w:lang w:val="ro-RO"/>
              </w:rPr>
            </w:pPr>
          </w:p>
        </w:tc>
        <w:tc>
          <w:tcPr>
            <w:tcW w:w="3481" w:type="dxa"/>
          </w:tcPr>
          <w:p w14:paraId="7136D2D8"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A</w:t>
            </w:r>
            <w:r>
              <w:rPr>
                <w:rFonts w:ascii="Times New Roman" w:hAnsi="Times New Roman" w:cs="Times New Roman"/>
                <w:lang w:val="ro-RO"/>
              </w:rPr>
              <w:t>4</w:t>
            </w:r>
            <w:r w:rsidRPr="005B6FF1">
              <w:rPr>
                <w:rFonts w:ascii="Times New Roman" w:hAnsi="Times New Roman" w:cs="Times New Roman"/>
                <w:lang w:val="ro-RO"/>
              </w:rPr>
              <w:t>.3. Elaborează desene tehnice de execuție și de ansamblu în format letric sau proiectate asistat de calculator</w:t>
            </w:r>
          </w:p>
        </w:tc>
        <w:tc>
          <w:tcPr>
            <w:tcW w:w="2385" w:type="dxa"/>
            <w:vMerge/>
          </w:tcPr>
          <w:p w14:paraId="5F43AE5D" w14:textId="77777777" w:rsidR="002F7F24" w:rsidRPr="005B6FF1" w:rsidRDefault="002F7F24" w:rsidP="007865B3">
            <w:pPr>
              <w:rPr>
                <w:rFonts w:ascii="Times New Roman" w:hAnsi="Times New Roman" w:cs="Times New Roman"/>
                <w:lang w:val="ro-RO"/>
              </w:rPr>
            </w:pPr>
          </w:p>
        </w:tc>
        <w:tc>
          <w:tcPr>
            <w:tcW w:w="3316" w:type="dxa"/>
            <w:vMerge/>
          </w:tcPr>
          <w:p w14:paraId="42851667" w14:textId="77777777" w:rsidR="002F7F24" w:rsidRPr="00941287" w:rsidRDefault="002F7F24" w:rsidP="007865B3">
            <w:pPr>
              <w:rPr>
                <w:rFonts w:ascii="Times New Roman" w:hAnsi="Times New Roman" w:cs="Times New Roman"/>
                <w:lang w:val="ro-RO"/>
              </w:rPr>
            </w:pPr>
          </w:p>
        </w:tc>
      </w:tr>
      <w:tr w:rsidR="002F7F24" w:rsidRPr="005B6FF1" w14:paraId="6C58DE3A" w14:textId="77777777" w:rsidTr="007865B3">
        <w:trPr>
          <w:trHeight w:val="240"/>
        </w:trPr>
        <w:tc>
          <w:tcPr>
            <w:tcW w:w="679" w:type="dxa"/>
            <w:vMerge/>
          </w:tcPr>
          <w:p w14:paraId="0CF82044" w14:textId="77777777" w:rsidR="002F7F24" w:rsidRPr="005B6FF1" w:rsidRDefault="002F7F24" w:rsidP="007865B3">
            <w:pPr>
              <w:rPr>
                <w:rFonts w:ascii="Times New Roman" w:hAnsi="Times New Roman" w:cs="Times New Roman"/>
                <w:lang w:val="ro-RO"/>
              </w:rPr>
            </w:pPr>
          </w:p>
        </w:tc>
        <w:tc>
          <w:tcPr>
            <w:tcW w:w="3089" w:type="dxa"/>
            <w:vMerge/>
          </w:tcPr>
          <w:p w14:paraId="25FA775E" w14:textId="77777777" w:rsidR="002F7F24" w:rsidRPr="005B6FF1" w:rsidRDefault="002F7F24" w:rsidP="007865B3">
            <w:pPr>
              <w:rPr>
                <w:rFonts w:ascii="Times New Roman" w:hAnsi="Times New Roman" w:cs="Times New Roman"/>
                <w:lang w:val="ro-RO"/>
              </w:rPr>
            </w:pPr>
          </w:p>
        </w:tc>
        <w:tc>
          <w:tcPr>
            <w:tcW w:w="3481" w:type="dxa"/>
          </w:tcPr>
          <w:p w14:paraId="14C22080" w14:textId="77777777" w:rsidR="002F7F24" w:rsidRPr="008954B7" w:rsidRDefault="002F7F24" w:rsidP="007865B3">
            <w:pPr>
              <w:rPr>
                <w:rFonts w:ascii="Times New Roman" w:hAnsi="Times New Roman" w:cs="Times New Roman"/>
                <w:lang w:val="ro-RO"/>
              </w:rPr>
            </w:pPr>
            <w:r>
              <w:rPr>
                <w:rFonts w:ascii="Times New Roman" w:hAnsi="Times New Roman" w:cs="Times New Roman"/>
                <w:lang w:val="ro-RO"/>
              </w:rPr>
              <w:t>A.4.4.</w:t>
            </w:r>
            <w:r w:rsidRPr="008954B7">
              <w:rPr>
                <w:rFonts w:ascii="Times New Roman" w:hAnsi="Times New Roman" w:cs="Times New Roman"/>
                <w:lang w:val="ro-RO"/>
              </w:rPr>
              <w:t>Studentul/absolventul dimensionează și calculează prin proiectele realizate instalații mecanice de complexitate mică și medie pe baza</w:t>
            </w:r>
            <w:r w:rsidRPr="008954B7">
              <w:rPr>
                <w:rFonts w:ascii="Times New Roman" w:hAnsi="Times New Roman" w:cs="Times New Roman"/>
              </w:rPr>
              <w:t xml:space="preserve"> </w:t>
            </w:r>
            <w:r w:rsidRPr="008954B7">
              <w:rPr>
                <w:rFonts w:ascii="Times New Roman" w:hAnsi="Times New Roman" w:cs="Times New Roman"/>
                <w:lang w:val="ro-RO"/>
              </w:rPr>
              <w:t>fenomene</w:t>
            </w:r>
            <w:r>
              <w:rPr>
                <w:rFonts w:ascii="Times New Roman" w:hAnsi="Times New Roman" w:cs="Times New Roman"/>
                <w:lang w:val="ro-RO"/>
              </w:rPr>
              <w:t>lor</w:t>
            </w:r>
            <w:r w:rsidRPr="008954B7">
              <w:rPr>
                <w:rFonts w:ascii="Times New Roman" w:hAnsi="Times New Roman" w:cs="Times New Roman"/>
                <w:lang w:val="ro-RO"/>
              </w:rPr>
              <w:t xml:space="preserve"> și procese</w:t>
            </w:r>
            <w:r>
              <w:rPr>
                <w:rFonts w:ascii="Times New Roman" w:hAnsi="Times New Roman" w:cs="Times New Roman"/>
                <w:lang w:val="ro-RO"/>
              </w:rPr>
              <w:t>lor</w:t>
            </w:r>
            <w:r w:rsidRPr="008954B7">
              <w:rPr>
                <w:rFonts w:ascii="Times New Roman" w:hAnsi="Times New Roman" w:cs="Times New Roman"/>
                <w:lang w:val="ro-RO"/>
              </w:rPr>
              <w:t xml:space="preserve"> din domeniul ingineriei mecanice</w:t>
            </w:r>
            <w:r>
              <w:rPr>
                <w:rFonts w:ascii="Times New Roman" w:hAnsi="Times New Roman" w:cs="Times New Roman"/>
                <w:lang w:val="ro-RO"/>
              </w:rPr>
              <w:t>.</w:t>
            </w:r>
          </w:p>
        </w:tc>
        <w:tc>
          <w:tcPr>
            <w:tcW w:w="2385" w:type="dxa"/>
            <w:vMerge/>
          </w:tcPr>
          <w:p w14:paraId="76658FAF" w14:textId="77777777" w:rsidR="002F7F24" w:rsidRPr="005B6FF1" w:rsidRDefault="002F7F24" w:rsidP="007865B3">
            <w:pPr>
              <w:rPr>
                <w:rFonts w:ascii="Times New Roman" w:hAnsi="Times New Roman" w:cs="Times New Roman"/>
                <w:lang w:val="ro-RO"/>
              </w:rPr>
            </w:pPr>
          </w:p>
        </w:tc>
        <w:tc>
          <w:tcPr>
            <w:tcW w:w="3316" w:type="dxa"/>
            <w:vMerge/>
          </w:tcPr>
          <w:p w14:paraId="31462DD4" w14:textId="77777777" w:rsidR="002F7F24" w:rsidRPr="00941287" w:rsidRDefault="002F7F24" w:rsidP="007865B3">
            <w:pPr>
              <w:rPr>
                <w:rFonts w:ascii="Times New Roman" w:hAnsi="Times New Roman" w:cs="Times New Roman"/>
                <w:lang w:val="ro-RO"/>
              </w:rPr>
            </w:pPr>
          </w:p>
        </w:tc>
      </w:tr>
      <w:tr w:rsidR="002F7F24" w:rsidRPr="005B6FF1" w14:paraId="3B1CB005" w14:textId="77777777" w:rsidTr="007865B3">
        <w:tc>
          <w:tcPr>
            <w:tcW w:w="679" w:type="dxa"/>
            <w:vMerge w:val="restart"/>
          </w:tcPr>
          <w:p w14:paraId="28524A76" w14:textId="77777777" w:rsidR="002F7F24" w:rsidRPr="005B6FF1" w:rsidRDefault="002F7F24" w:rsidP="007865B3">
            <w:pPr>
              <w:rPr>
                <w:rFonts w:ascii="Times New Roman" w:hAnsi="Times New Roman" w:cs="Times New Roman"/>
                <w:lang w:val="ro-RO"/>
              </w:rPr>
            </w:pPr>
            <w:r>
              <w:rPr>
                <w:rFonts w:ascii="Times New Roman" w:hAnsi="Times New Roman" w:cs="Times New Roman"/>
                <w:lang w:val="ro-RO"/>
              </w:rPr>
              <w:t>5</w:t>
            </w:r>
          </w:p>
        </w:tc>
        <w:tc>
          <w:tcPr>
            <w:tcW w:w="3089" w:type="dxa"/>
            <w:vMerge w:val="restart"/>
          </w:tcPr>
          <w:p w14:paraId="77FF6037" w14:textId="77777777" w:rsidR="002F7F24" w:rsidRPr="005B6FF1" w:rsidRDefault="002F7F24" w:rsidP="007865B3">
            <w:pPr>
              <w:rPr>
                <w:rFonts w:ascii="Times New Roman" w:hAnsi="Times New Roman" w:cs="Times New Roman"/>
                <w:lang w:val="ro-RO"/>
              </w:rPr>
            </w:pPr>
            <w:r>
              <w:rPr>
                <w:rFonts w:ascii="Times New Roman" w:hAnsi="Times New Roman" w:cs="Times New Roman"/>
                <w:lang w:val="ro-RO"/>
              </w:rPr>
              <w:t>C5. E</w:t>
            </w:r>
            <w:r w:rsidRPr="00A92AA5">
              <w:rPr>
                <w:rFonts w:ascii="Times New Roman" w:hAnsi="Times New Roman" w:cs="Times New Roman"/>
                <w:lang w:val="ro-RO"/>
              </w:rPr>
              <w:t>xplică, aplică și interpretează</w:t>
            </w:r>
            <w:r>
              <w:rPr>
                <w:rFonts w:ascii="Times New Roman" w:hAnsi="Times New Roman" w:cs="Times New Roman"/>
                <w:lang w:val="ro-RO"/>
              </w:rPr>
              <w:t xml:space="preserve"> </w:t>
            </w:r>
            <w:r w:rsidRPr="00A92AA5">
              <w:rPr>
                <w:rFonts w:ascii="Times New Roman" w:hAnsi="Times New Roman" w:cs="Times New Roman"/>
                <w:lang w:val="ro-RO"/>
              </w:rPr>
              <w:t>rezultate teoretice și experimentale, documentație tehnică</w:t>
            </w:r>
            <w:r>
              <w:rPr>
                <w:rFonts w:ascii="Times New Roman" w:hAnsi="Times New Roman" w:cs="Times New Roman"/>
                <w:lang w:val="ro-RO"/>
              </w:rPr>
              <w:t xml:space="preserve"> specifică, analizează </w:t>
            </w:r>
            <w:r>
              <w:rPr>
                <w:rFonts w:ascii="Times New Roman" w:hAnsi="Times New Roman" w:cs="Times New Roman"/>
                <w:lang w:val="ro-RO"/>
              </w:rPr>
              <w:lastRenderedPageBreak/>
              <w:t xml:space="preserve">elemente, </w:t>
            </w:r>
            <w:r w:rsidRPr="00A92AA5">
              <w:rPr>
                <w:rFonts w:ascii="Times New Roman" w:hAnsi="Times New Roman" w:cs="Times New Roman"/>
                <w:lang w:val="ro-RO"/>
              </w:rPr>
              <w:t xml:space="preserve">fenomene și procese </w:t>
            </w:r>
            <w:r>
              <w:rPr>
                <w:rFonts w:ascii="Times New Roman" w:hAnsi="Times New Roman" w:cs="Times New Roman"/>
                <w:lang w:val="ro-RO"/>
              </w:rPr>
              <w:t>specifice</w:t>
            </w:r>
          </w:p>
        </w:tc>
        <w:tc>
          <w:tcPr>
            <w:tcW w:w="3481" w:type="dxa"/>
          </w:tcPr>
          <w:p w14:paraId="1B1B0589"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lastRenderedPageBreak/>
              <w:t>A</w:t>
            </w:r>
            <w:r>
              <w:rPr>
                <w:rFonts w:ascii="Times New Roman" w:hAnsi="Times New Roman" w:cs="Times New Roman"/>
                <w:lang w:val="ro-RO"/>
              </w:rPr>
              <w:t>5</w:t>
            </w:r>
            <w:r w:rsidRPr="005B6FF1">
              <w:rPr>
                <w:rFonts w:ascii="Times New Roman" w:hAnsi="Times New Roman" w:cs="Times New Roman"/>
                <w:lang w:val="ro-RO"/>
              </w:rPr>
              <w:t xml:space="preserve">.1. Selectează și aplică concepte, principii și metode de </w:t>
            </w:r>
            <w:r>
              <w:rPr>
                <w:rFonts w:ascii="Times New Roman" w:hAnsi="Times New Roman" w:cs="Times New Roman"/>
                <w:lang w:val="ro-RO"/>
              </w:rPr>
              <w:t>specifice</w:t>
            </w:r>
            <w:r w:rsidRPr="005B6FF1">
              <w:rPr>
                <w:rFonts w:ascii="Times New Roman" w:hAnsi="Times New Roman" w:cs="Times New Roman"/>
                <w:lang w:val="ro-RO"/>
              </w:rPr>
              <w:t xml:space="preserve"> pentru calcule mecanice specifice structurilor şi sistemelor mecanice.</w:t>
            </w:r>
          </w:p>
        </w:tc>
        <w:tc>
          <w:tcPr>
            <w:tcW w:w="2385" w:type="dxa"/>
            <w:vMerge/>
          </w:tcPr>
          <w:p w14:paraId="76B00D71" w14:textId="77777777" w:rsidR="002F7F24" w:rsidRPr="005B6FF1" w:rsidRDefault="002F7F24" w:rsidP="007865B3">
            <w:pPr>
              <w:rPr>
                <w:rFonts w:ascii="Times New Roman" w:hAnsi="Times New Roman" w:cs="Times New Roman"/>
                <w:lang w:val="ro-RO"/>
              </w:rPr>
            </w:pPr>
          </w:p>
        </w:tc>
        <w:tc>
          <w:tcPr>
            <w:tcW w:w="3316" w:type="dxa"/>
            <w:vMerge w:val="restart"/>
          </w:tcPr>
          <w:p w14:paraId="5B009C7D"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Elemente de inginerie mecanică</w:t>
            </w:r>
          </w:p>
          <w:p w14:paraId="41804BBD"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Instalații de transportat și ridicat</w:t>
            </w:r>
          </w:p>
          <w:p w14:paraId="71E673D0"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Ingineria proceselor fizico-chimice</w:t>
            </w:r>
          </w:p>
          <w:p w14:paraId="30F5F0D1"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lastRenderedPageBreak/>
              <w:t>Bazele proiectării echipamentelor de proces</w:t>
            </w:r>
          </w:p>
          <w:p w14:paraId="66245E4F"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 xml:space="preserve">Tehnologii din industria produselor alimentare si pentru biofabricații </w:t>
            </w:r>
          </w:p>
          <w:p w14:paraId="1C42FB7B"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Ingineria dezvoltării proceselor industriale</w:t>
            </w:r>
          </w:p>
          <w:p w14:paraId="50B65E0C"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Materii prime și industrii de proces/Materii prime  în industria alimentară</w:t>
            </w:r>
          </w:p>
          <w:p w14:paraId="7F42CD52"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Maşini şi instalaţii pentru industrii de proces 1/ Echipamente și instalații din industria alimentară 1</w:t>
            </w:r>
          </w:p>
          <w:p w14:paraId="40CBB042"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Operații unitare și aparate în industrii de proces 1/Operații și aparate în industria alimentară 1</w:t>
            </w:r>
          </w:p>
          <w:p w14:paraId="6135BC5A"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Maşini şi instalaţii pentru industrii de proces 2/ Echipamente și instalații din industria alimentară  2</w:t>
            </w:r>
          </w:p>
          <w:p w14:paraId="6587A382"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Operații unitare și aparate în industrii de proces 2/ Operații și aparate în industria alimentară 2</w:t>
            </w:r>
          </w:p>
          <w:p w14:paraId="1F9891C3"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Maşini şi instalaţii pentru industrii de proces 3/ Echipamente și instalații din industria alimentară  3</w:t>
            </w:r>
          </w:p>
        </w:tc>
      </w:tr>
      <w:tr w:rsidR="002F7F24" w:rsidRPr="005B6FF1" w14:paraId="0ED43FF6" w14:textId="77777777" w:rsidTr="007865B3">
        <w:trPr>
          <w:trHeight w:val="1449"/>
        </w:trPr>
        <w:tc>
          <w:tcPr>
            <w:tcW w:w="679" w:type="dxa"/>
            <w:vMerge/>
          </w:tcPr>
          <w:p w14:paraId="569982E9" w14:textId="77777777" w:rsidR="002F7F24" w:rsidRPr="005B6FF1" w:rsidRDefault="002F7F24" w:rsidP="007865B3">
            <w:pPr>
              <w:rPr>
                <w:rFonts w:ascii="Times New Roman" w:hAnsi="Times New Roman" w:cs="Times New Roman"/>
                <w:lang w:val="ro-RO"/>
              </w:rPr>
            </w:pPr>
          </w:p>
        </w:tc>
        <w:tc>
          <w:tcPr>
            <w:tcW w:w="3089" w:type="dxa"/>
            <w:vMerge/>
          </w:tcPr>
          <w:p w14:paraId="5A400F57" w14:textId="77777777" w:rsidR="002F7F24" w:rsidRPr="005B6FF1" w:rsidRDefault="002F7F24" w:rsidP="007865B3">
            <w:pPr>
              <w:rPr>
                <w:rFonts w:ascii="Times New Roman" w:hAnsi="Times New Roman" w:cs="Times New Roman"/>
                <w:lang w:val="ro-RO"/>
              </w:rPr>
            </w:pPr>
          </w:p>
        </w:tc>
        <w:tc>
          <w:tcPr>
            <w:tcW w:w="3481" w:type="dxa"/>
          </w:tcPr>
          <w:p w14:paraId="66996F9E"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A</w:t>
            </w:r>
            <w:r>
              <w:rPr>
                <w:rFonts w:ascii="Times New Roman" w:hAnsi="Times New Roman" w:cs="Times New Roman"/>
                <w:lang w:val="ro-RO"/>
              </w:rPr>
              <w:t>5</w:t>
            </w:r>
            <w:r w:rsidRPr="005B6FF1">
              <w:rPr>
                <w:rFonts w:ascii="Times New Roman" w:hAnsi="Times New Roman" w:cs="Times New Roman"/>
                <w:lang w:val="ro-RO"/>
              </w:rPr>
              <w:t>.2. Selectează și aplică criterii, principii și metode de evaluare pentru identificarea, modelarea și experimentarea fenomenelor și proceselor mecanice</w:t>
            </w:r>
            <w:r>
              <w:rPr>
                <w:rFonts w:ascii="Times New Roman" w:hAnsi="Times New Roman" w:cs="Times New Roman"/>
                <w:lang w:val="ro-RO"/>
              </w:rPr>
              <w:t xml:space="preserve"> specifice</w:t>
            </w:r>
          </w:p>
        </w:tc>
        <w:tc>
          <w:tcPr>
            <w:tcW w:w="2385" w:type="dxa"/>
            <w:vMerge/>
          </w:tcPr>
          <w:p w14:paraId="275BF9A2" w14:textId="77777777" w:rsidR="002F7F24" w:rsidRPr="005B6FF1" w:rsidRDefault="002F7F24" w:rsidP="007865B3">
            <w:pPr>
              <w:rPr>
                <w:rFonts w:ascii="Times New Roman" w:hAnsi="Times New Roman" w:cs="Times New Roman"/>
                <w:lang w:val="ro-RO"/>
              </w:rPr>
            </w:pPr>
          </w:p>
        </w:tc>
        <w:tc>
          <w:tcPr>
            <w:tcW w:w="3316" w:type="dxa"/>
            <w:vMerge/>
          </w:tcPr>
          <w:p w14:paraId="0E8491A6" w14:textId="77777777" w:rsidR="002F7F24" w:rsidRPr="00941287" w:rsidRDefault="002F7F24" w:rsidP="007865B3">
            <w:pPr>
              <w:rPr>
                <w:rFonts w:ascii="Times New Roman" w:hAnsi="Times New Roman" w:cs="Times New Roman"/>
                <w:lang w:val="ro-RO"/>
              </w:rPr>
            </w:pPr>
          </w:p>
        </w:tc>
      </w:tr>
      <w:tr w:rsidR="002F7F24" w:rsidRPr="005B6FF1" w14:paraId="57CC3A7B" w14:textId="77777777" w:rsidTr="007865B3">
        <w:trPr>
          <w:trHeight w:val="1680"/>
        </w:trPr>
        <w:tc>
          <w:tcPr>
            <w:tcW w:w="679" w:type="dxa"/>
            <w:vMerge/>
          </w:tcPr>
          <w:p w14:paraId="7FA66BBF" w14:textId="77777777" w:rsidR="002F7F24" w:rsidRPr="005B6FF1" w:rsidRDefault="002F7F24" w:rsidP="007865B3">
            <w:pPr>
              <w:rPr>
                <w:rFonts w:ascii="Times New Roman" w:hAnsi="Times New Roman" w:cs="Times New Roman"/>
                <w:lang w:val="ro-RO"/>
              </w:rPr>
            </w:pPr>
          </w:p>
        </w:tc>
        <w:tc>
          <w:tcPr>
            <w:tcW w:w="3089" w:type="dxa"/>
            <w:vMerge/>
          </w:tcPr>
          <w:p w14:paraId="2E80851C" w14:textId="77777777" w:rsidR="002F7F24" w:rsidRPr="005B6FF1" w:rsidRDefault="002F7F24" w:rsidP="007865B3">
            <w:pPr>
              <w:rPr>
                <w:rFonts w:ascii="Times New Roman" w:hAnsi="Times New Roman" w:cs="Times New Roman"/>
                <w:lang w:val="ro-RO"/>
              </w:rPr>
            </w:pPr>
          </w:p>
        </w:tc>
        <w:tc>
          <w:tcPr>
            <w:tcW w:w="3481" w:type="dxa"/>
          </w:tcPr>
          <w:p w14:paraId="137F4D6E"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A</w:t>
            </w:r>
            <w:r>
              <w:rPr>
                <w:rFonts w:ascii="Times New Roman" w:hAnsi="Times New Roman" w:cs="Times New Roman"/>
                <w:lang w:val="ro-RO"/>
              </w:rPr>
              <w:t>5</w:t>
            </w:r>
            <w:r w:rsidRPr="005B6FF1">
              <w:rPr>
                <w:rFonts w:ascii="Times New Roman" w:hAnsi="Times New Roman" w:cs="Times New Roman"/>
                <w:lang w:val="ro-RO"/>
              </w:rPr>
              <w:t xml:space="preserve">.3. Elaborează proiecte </w:t>
            </w:r>
            <w:r>
              <w:rPr>
                <w:rFonts w:ascii="Times New Roman" w:hAnsi="Times New Roman" w:cs="Times New Roman"/>
                <w:lang w:val="ro-RO"/>
              </w:rPr>
              <w:t xml:space="preserve">și lucrări </w:t>
            </w:r>
            <w:r w:rsidRPr="005B6FF1">
              <w:rPr>
                <w:rFonts w:ascii="Times New Roman" w:hAnsi="Times New Roman" w:cs="Times New Roman"/>
                <w:lang w:val="ro-RO"/>
              </w:rPr>
              <w:t>profesionale de complexitate</w:t>
            </w:r>
            <w:r>
              <w:rPr>
                <w:rFonts w:ascii="Times New Roman" w:hAnsi="Times New Roman" w:cs="Times New Roman"/>
                <w:lang w:val="ro-RO"/>
              </w:rPr>
              <w:t xml:space="preserve">, selectează, </w:t>
            </w:r>
            <w:r w:rsidRPr="005B6FF1">
              <w:rPr>
                <w:rFonts w:ascii="Times New Roman" w:hAnsi="Times New Roman" w:cs="Times New Roman"/>
                <w:lang w:val="ro-RO"/>
              </w:rPr>
              <w:t>combin</w:t>
            </w:r>
            <w:r>
              <w:rPr>
                <w:rFonts w:ascii="Times New Roman" w:hAnsi="Times New Roman" w:cs="Times New Roman"/>
                <w:lang w:val="ro-RO"/>
              </w:rPr>
              <w:t>ă</w:t>
            </w:r>
            <w:r w:rsidRPr="005B6FF1">
              <w:rPr>
                <w:rFonts w:ascii="Times New Roman" w:hAnsi="Times New Roman" w:cs="Times New Roman"/>
                <w:lang w:val="ro-RO"/>
              </w:rPr>
              <w:t xml:space="preserve"> și utiliz</w:t>
            </w:r>
            <w:r>
              <w:rPr>
                <w:rFonts w:ascii="Times New Roman" w:hAnsi="Times New Roman" w:cs="Times New Roman"/>
                <w:lang w:val="ro-RO"/>
              </w:rPr>
              <w:t>ează</w:t>
            </w:r>
            <w:r w:rsidRPr="005B6FF1">
              <w:rPr>
                <w:rFonts w:ascii="Times New Roman" w:hAnsi="Times New Roman" w:cs="Times New Roman"/>
                <w:lang w:val="ro-RO"/>
              </w:rPr>
              <w:t xml:space="preserve"> concepte, principii, metodologii și tehnologii </w:t>
            </w:r>
            <w:r>
              <w:rPr>
                <w:rFonts w:ascii="Times New Roman" w:hAnsi="Times New Roman" w:cs="Times New Roman"/>
                <w:lang w:val="ro-RO"/>
              </w:rPr>
              <w:t>specifice.</w:t>
            </w:r>
          </w:p>
        </w:tc>
        <w:tc>
          <w:tcPr>
            <w:tcW w:w="2385" w:type="dxa"/>
            <w:vMerge/>
          </w:tcPr>
          <w:p w14:paraId="15CA28AA" w14:textId="77777777" w:rsidR="002F7F24" w:rsidRPr="005B6FF1" w:rsidRDefault="002F7F24" w:rsidP="007865B3">
            <w:pPr>
              <w:rPr>
                <w:rFonts w:ascii="Times New Roman" w:hAnsi="Times New Roman" w:cs="Times New Roman"/>
                <w:lang w:val="ro-RO"/>
              </w:rPr>
            </w:pPr>
          </w:p>
        </w:tc>
        <w:tc>
          <w:tcPr>
            <w:tcW w:w="3316" w:type="dxa"/>
            <w:vMerge/>
          </w:tcPr>
          <w:p w14:paraId="0786C1FA" w14:textId="77777777" w:rsidR="002F7F24" w:rsidRPr="00941287" w:rsidRDefault="002F7F24" w:rsidP="007865B3">
            <w:pPr>
              <w:rPr>
                <w:rFonts w:ascii="Times New Roman" w:hAnsi="Times New Roman" w:cs="Times New Roman"/>
                <w:lang w:val="ro-RO"/>
              </w:rPr>
            </w:pPr>
          </w:p>
        </w:tc>
      </w:tr>
      <w:tr w:rsidR="002F7F24" w:rsidRPr="005B6FF1" w14:paraId="1C536442" w14:textId="77777777" w:rsidTr="007865B3">
        <w:trPr>
          <w:trHeight w:val="4931"/>
        </w:trPr>
        <w:tc>
          <w:tcPr>
            <w:tcW w:w="679" w:type="dxa"/>
            <w:vMerge/>
          </w:tcPr>
          <w:p w14:paraId="50EC7665" w14:textId="77777777" w:rsidR="002F7F24" w:rsidRPr="005B6FF1" w:rsidRDefault="002F7F24" w:rsidP="007865B3">
            <w:pPr>
              <w:rPr>
                <w:rFonts w:ascii="Times New Roman" w:hAnsi="Times New Roman" w:cs="Times New Roman"/>
                <w:lang w:val="ro-RO"/>
              </w:rPr>
            </w:pPr>
          </w:p>
        </w:tc>
        <w:tc>
          <w:tcPr>
            <w:tcW w:w="3089" w:type="dxa"/>
            <w:vMerge/>
          </w:tcPr>
          <w:p w14:paraId="1A86E83F" w14:textId="77777777" w:rsidR="002F7F24" w:rsidRPr="005B6FF1" w:rsidRDefault="002F7F24" w:rsidP="007865B3">
            <w:pPr>
              <w:rPr>
                <w:rFonts w:ascii="Times New Roman" w:hAnsi="Times New Roman" w:cs="Times New Roman"/>
                <w:lang w:val="ro-RO"/>
              </w:rPr>
            </w:pPr>
          </w:p>
        </w:tc>
        <w:tc>
          <w:tcPr>
            <w:tcW w:w="3481" w:type="dxa"/>
          </w:tcPr>
          <w:p w14:paraId="44886D69" w14:textId="77777777" w:rsidR="002F7F24" w:rsidRPr="005B6FF1" w:rsidRDefault="002F7F24" w:rsidP="007865B3">
            <w:pPr>
              <w:rPr>
                <w:rFonts w:ascii="Times New Roman" w:hAnsi="Times New Roman" w:cs="Times New Roman"/>
                <w:lang w:val="ro-RO"/>
              </w:rPr>
            </w:pPr>
            <w:r>
              <w:rPr>
                <w:rFonts w:ascii="Times New Roman" w:hAnsi="Times New Roman" w:cs="Times New Roman"/>
                <w:lang w:val="ro-RO"/>
              </w:rPr>
              <w:t xml:space="preserve">A.5.4. </w:t>
            </w:r>
            <w:r w:rsidRPr="00D01DAB">
              <w:rPr>
                <w:rFonts w:ascii="Times New Roman" w:hAnsi="Times New Roman" w:cs="Times New Roman"/>
                <w:lang w:val="ro-RO"/>
              </w:rPr>
              <w:t xml:space="preserve">Studentul/absolventul dimensionează </w:t>
            </w:r>
            <w:r>
              <w:rPr>
                <w:rFonts w:ascii="Times New Roman" w:hAnsi="Times New Roman" w:cs="Times New Roman"/>
                <w:lang w:val="ro-RO"/>
              </w:rPr>
              <w:t xml:space="preserve">și calculează </w:t>
            </w:r>
            <w:r w:rsidRPr="00D01DAB">
              <w:rPr>
                <w:rFonts w:ascii="Times New Roman" w:hAnsi="Times New Roman" w:cs="Times New Roman"/>
                <w:lang w:val="ro-RO"/>
              </w:rPr>
              <w:t>prin proiectele realizate instalații mecanice de complexitate mică și medie pe baza</w:t>
            </w:r>
            <w:r>
              <w:t xml:space="preserve"> </w:t>
            </w:r>
            <w:r w:rsidRPr="00D01DAB">
              <w:rPr>
                <w:rFonts w:ascii="Times New Roman" w:hAnsi="Times New Roman" w:cs="Times New Roman"/>
                <w:lang w:val="ro-RO"/>
              </w:rPr>
              <w:t>documentație</w:t>
            </w:r>
            <w:r>
              <w:rPr>
                <w:rFonts w:ascii="Times New Roman" w:hAnsi="Times New Roman" w:cs="Times New Roman"/>
                <w:lang w:val="ro-RO"/>
              </w:rPr>
              <w:t>i</w:t>
            </w:r>
            <w:r w:rsidRPr="00D01DAB">
              <w:rPr>
                <w:rFonts w:ascii="Times New Roman" w:hAnsi="Times New Roman" w:cs="Times New Roman"/>
                <w:lang w:val="ro-RO"/>
              </w:rPr>
              <w:t xml:space="preserve"> tehnic</w:t>
            </w:r>
            <w:r>
              <w:rPr>
                <w:rFonts w:ascii="Times New Roman" w:hAnsi="Times New Roman" w:cs="Times New Roman"/>
                <w:lang w:val="ro-RO"/>
              </w:rPr>
              <w:t>e</w:t>
            </w:r>
            <w:r w:rsidRPr="00D01DAB">
              <w:rPr>
                <w:rFonts w:ascii="Times New Roman" w:hAnsi="Times New Roman" w:cs="Times New Roman"/>
                <w:lang w:val="ro-RO"/>
              </w:rPr>
              <w:t xml:space="preserve"> specific</w:t>
            </w:r>
            <w:r>
              <w:rPr>
                <w:rFonts w:ascii="Times New Roman" w:hAnsi="Times New Roman" w:cs="Times New Roman"/>
                <w:lang w:val="ro-RO"/>
              </w:rPr>
              <w:t>e.</w:t>
            </w:r>
          </w:p>
        </w:tc>
        <w:tc>
          <w:tcPr>
            <w:tcW w:w="2385" w:type="dxa"/>
            <w:vMerge/>
          </w:tcPr>
          <w:p w14:paraId="40DA3BA6" w14:textId="77777777" w:rsidR="002F7F24" w:rsidRPr="005B6FF1" w:rsidRDefault="002F7F24" w:rsidP="007865B3">
            <w:pPr>
              <w:rPr>
                <w:rFonts w:ascii="Times New Roman" w:hAnsi="Times New Roman" w:cs="Times New Roman"/>
                <w:lang w:val="ro-RO"/>
              </w:rPr>
            </w:pPr>
          </w:p>
        </w:tc>
        <w:tc>
          <w:tcPr>
            <w:tcW w:w="3316" w:type="dxa"/>
            <w:vMerge/>
          </w:tcPr>
          <w:p w14:paraId="0F2F155E" w14:textId="77777777" w:rsidR="002F7F24" w:rsidRPr="00941287" w:rsidRDefault="002F7F24" w:rsidP="007865B3">
            <w:pPr>
              <w:rPr>
                <w:rFonts w:ascii="Times New Roman" w:hAnsi="Times New Roman" w:cs="Times New Roman"/>
                <w:lang w:val="ro-RO"/>
              </w:rPr>
            </w:pPr>
          </w:p>
        </w:tc>
      </w:tr>
      <w:tr w:rsidR="002F7F24" w:rsidRPr="005B6FF1" w14:paraId="1CEC246B" w14:textId="77777777" w:rsidTr="007865B3">
        <w:trPr>
          <w:trHeight w:val="983"/>
        </w:trPr>
        <w:tc>
          <w:tcPr>
            <w:tcW w:w="679" w:type="dxa"/>
            <w:vMerge w:val="restart"/>
          </w:tcPr>
          <w:p w14:paraId="4639F8CA" w14:textId="77777777" w:rsidR="002F7F24" w:rsidRPr="005B6FF1" w:rsidRDefault="002F7F24" w:rsidP="007865B3">
            <w:pPr>
              <w:rPr>
                <w:rFonts w:ascii="Times New Roman" w:hAnsi="Times New Roman" w:cs="Times New Roman"/>
                <w:lang w:val="ro-RO"/>
              </w:rPr>
            </w:pPr>
            <w:r>
              <w:rPr>
                <w:rFonts w:ascii="Times New Roman" w:hAnsi="Times New Roman" w:cs="Times New Roman"/>
                <w:lang w:val="ro-RO"/>
              </w:rPr>
              <w:t>6.</w:t>
            </w:r>
          </w:p>
        </w:tc>
        <w:tc>
          <w:tcPr>
            <w:tcW w:w="3089" w:type="dxa"/>
            <w:vMerge w:val="restart"/>
          </w:tcPr>
          <w:p w14:paraId="390A3BCB"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C</w:t>
            </w:r>
            <w:r>
              <w:rPr>
                <w:rFonts w:ascii="Times New Roman" w:hAnsi="Times New Roman" w:cs="Times New Roman"/>
                <w:lang w:val="ro-RO"/>
              </w:rPr>
              <w:t>6</w:t>
            </w:r>
            <w:r w:rsidRPr="005B6FF1">
              <w:rPr>
                <w:rFonts w:ascii="Times New Roman" w:hAnsi="Times New Roman" w:cs="Times New Roman"/>
                <w:lang w:val="ro-RO"/>
              </w:rPr>
              <w:t xml:space="preserve">. Descrie, identifică, explică, aplică principiile etice, asigură dezvoltarea armonioasă a resurselor </w:t>
            </w:r>
            <w:r w:rsidRPr="005B6FF1">
              <w:rPr>
                <w:rFonts w:ascii="Times New Roman" w:hAnsi="Times New Roman" w:cs="Times New Roman"/>
                <w:lang w:val="ro-RO"/>
              </w:rPr>
              <w:lastRenderedPageBreak/>
              <w:t>umane și se angajează să respecte etica și responsabilitățile profesionale și normele practicii inginerești</w:t>
            </w:r>
          </w:p>
        </w:tc>
        <w:tc>
          <w:tcPr>
            <w:tcW w:w="3481" w:type="dxa"/>
          </w:tcPr>
          <w:p w14:paraId="58A4AF7D"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lastRenderedPageBreak/>
              <w:t>A</w:t>
            </w:r>
            <w:r>
              <w:rPr>
                <w:rFonts w:ascii="Times New Roman" w:hAnsi="Times New Roman" w:cs="Times New Roman"/>
                <w:lang w:val="ro-RO"/>
              </w:rPr>
              <w:t>6</w:t>
            </w:r>
            <w:r w:rsidRPr="005B6FF1">
              <w:rPr>
                <w:rFonts w:ascii="Times New Roman" w:hAnsi="Times New Roman" w:cs="Times New Roman"/>
                <w:lang w:val="ro-RO"/>
              </w:rPr>
              <w:t>.1. Realizează studii si proiecte în echipe cu respectarea responsabilităților si sarcinilor stabilite</w:t>
            </w:r>
          </w:p>
        </w:tc>
        <w:tc>
          <w:tcPr>
            <w:tcW w:w="2385" w:type="dxa"/>
            <w:vMerge/>
          </w:tcPr>
          <w:p w14:paraId="40ED38F5" w14:textId="77777777" w:rsidR="002F7F24" w:rsidRPr="005B6FF1" w:rsidRDefault="002F7F24" w:rsidP="007865B3">
            <w:pPr>
              <w:rPr>
                <w:rFonts w:ascii="Times New Roman" w:hAnsi="Times New Roman" w:cs="Times New Roman"/>
                <w:lang w:val="ro-RO"/>
              </w:rPr>
            </w:pPr>
          </w:p>
        </w:tc>
        <w:tc>
          <w:tcPr>
            <w:tcW w:w="3316" w:type="dxa"/>
            <w:vMerge w:val="restart"/>
          </w:tcPr>
          <w:p w14:paraId="67AEF414"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 xml:space="preserve">Comunicare /Noțiuni de etică și integritatea academică </w:t>
            </w:r>
          </w:p>
          <w:p w14:paraId="3DD6A4BE"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 xml:space="preserve">Economie generală </w:t>
            </w:r>
          </w:p>
          <w:p w14:paraId="6E7AE211"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Sănătatea și securitatea muncii</w:t>
            </w:r>
          </w:p>
          <w:p w14:paraId="7B3F863B"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lastRenderedPageBreak/>
              <w:t xml:space="preserve">Antreprenoriat </w:t>
            </w:r>
          </w:p>
          <w:p w14:paraId="4F0D808A"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 xml:space="preserve">Ingineria calității </w:t>
            </w:r>
          </w:p>
          <w:p w14:paraId="540918C1"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 xml:space="preserve">Mentenanță generală </w:t>
            </w:r>
          </w:p>
          <w:p w14:paraId="7C079028"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Ergonomie</w:t>
            </w:r>
          </w:p>
          <w:p w14:paraId="49324BE3"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Didactica specializării</w:t>
            </w:r>
          </w:p>
          <w:p w14:paraId="299618F6"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Managementul clasei de elevi</w:t>
            </w:r>
          </w:p>
          <w:p w14:paraId="7E485281"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Practică pedagogică II</w:t>
            </w:r>
          </w:p>
          <w:p w14:paraId="37922775"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Examen de absolvire nivelul 1: Portofoliul didactic</w:t>
            </w:r>
          </w:p>
          <w:p w14:paraId="7D00926F"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Practica pedagogică I</w:t>
            </w:r>
          </w:p>
          <w:p w14:paraId="19FEB1D9"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Pedagogie 1 (Fundamentele pedagogiei+Teoria și metodologia curriculumului)</w:t>
            </w:r>
          </w:p>
          <w:p w14:paraId="5AF99FAE"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Pedagogie 2 (Teoria și metodologia instruirii+ Teoria și metodologia evaluarii)</w:t>
            </w:r>
          </w:p>
          <w:p w14:paraId="356FCBD9"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Dezvoltarea competențelor socioemoționale</w:t>
            </w:r>
          </w:p>
        </w:tc>
      </w:tr>
      <w:tr w:rsidR="002F7F24" w:rsidRPr="005B6FF1" w14:paraId="16A53BF2" w14:textId="77777777" w:rsidTr="007865B3">
        <w:trPr>
          <w:trHeight w:val="3330"/>
        </w:trPr>
        <w:tc>
          <w:tcPr>
            <w:tcW w:w="679" w:type="dxa"/>
            <w:vMerge/>
          </w:tcPr>
          <w:p w14:paraId="2A3DD585" w14:textId="77777777" w:rsidR="002F7F24" w:rsidRPr="005B6FF1" w:rsidRDefault="002F7F24" w:rsidP="007865B3">
            <w:pPr>
              <w:rPr>
                <w:rFonts w:ascii="Times New Roman" w:hAnsi="Times New Roman" w:cs="Times New Roman"/>
                <w:lang w:val="ro-RO"/>
              </w:rPr>
            </w:pPr>
          </w:p>
        </w:tc>
        <w:tc>
          <w:tcPr>
            <w:tcW w:w="3089" w:type="dxa"/>
            <w:vMerge/>
          </w:tcPr>
          <w:p w14:paraId="21350F15" w14:textId="77777777" w:rsidR="002F7F24" w:rsidRPr="005B6FF1" w:rsidRDefault="002F7F24" w:rsidP="007865B3">
            <w:pPr>
              <w:rPr>
                <w:rFonts w:ascii="Times New Roman" w:hAnsi="Times New Roman" w:cs="Times New Roman"/>
                <w:lang w:val="ro-RO"/>
              </w:rPr>
            </w:pPr>
          </w:p>
        </w:tc>
        <w:tc>
          <w:tcPr>
            <w:tcW w:w="3481" w:type="dxa"/>
          </w:tcPr>
          <w:p w14:paraId="0B906236"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A</w:t>
            </w:r>
            <w:r>
              <w:rPr>
                <w:rFonts w:ascii="Times New Roman" w:hAnsi="Times New Roman" w:cs="Times New Roman"/>
                <w:lang w:val="ro-RO"/>
              </w:rPr>
              <w:t>6</w:t>
            </w:r>
            <w:r w:rsidRPr="005B6FF1">
              <w:rPr>
                <w:rFonts w:ascii="Times New Roman" w:hAnsi="Times New Roman" w:cs="Times New Roman"/>
                <w:lang w:val="ro-RO"/>
              </w:rPr>
              <w:t>.2.</w:t>
            </w:r>
            <w:r>
              <w:rPr>
                <w:rFonts w:ascii="Times New Roman" w:hAnsi="Times New Roman" w:cs="Times New Roman"/>
                <w:lang w:val="ro-RO"/>
              </w:rPr>
              <w:t>R</w:t>
            </w:r>
            <w:r w:rsidRPr="005B6FF1">
              <w:rPr>
                <w:rFonts w:ascii="Times New Roman" w:hAnsi="Times New Roman" w:cs="Times New Roman"/>
                <w:lang w:val="ro-RO"/>
              </w:rPr>
              <w:t>ealizează studii si proiecte sub coordonare, pentru rezolvarea unor probleme specifice domeniului, cu evaluarea corecta a volumului de lucru, resurselor disponibile, timpului necesar de finalizare si a riscurilor, in condiții de aplicare a normelor deontologice și de etică profesională în domeniu, precum și de securitate in sănătate în muncă</w:t>
            </w:r>
          </w:p>
        </w:tc>
        <w:tc>
          <w:tcPr>
            <w:tcW w:w="2385" w:type="dxa"/>
            <w:vMerge/>
          </w:tcPr>
          <w:p w14:paraId="3D147354" w14:textId="77777777" w:rsidR="002F7F24" w:rsidRPr="005B6FF1" w:rsidRDefault="002F7F24" w:rsidP="007865B3">
            <w:pPr>
              <w:rPr>
                <w:rFonts w:ascii="Times New Roman" w:hAnsi="Times New Roman" w:cs="Times New Roman"/>
                <w:lang w:val="ro-RO"/>
              </w:rPr>
            </w:pPr>
          </w:p>
        </w:tc>
        <w:tc>
          <w:tcPr>
            <w:tcW w:w="3316" w:type="dxa"/>
            <w:vMerge/>
          </w:tcPr>
          <w:p w14:paraId="549942D1" w14:textId="77777777" w:rsidR="002F7F24" w:rsidRPr="00941287" w:rsidRDefault="002F7F24" w:rsidP="007865B3">
            <w:pPr>
              <w:rPr>
                <w:rFonts w:ascii="Times New Roman" w:hAnsi="Times New Roman" w:cs="Times New Roman"/>
                <w:highlight w:val="yellow"/>
                <w:lang w:val="ro-RO"/>
              </w:rPr>
            </w:pPr>
          </w:p>
        </w:tc>
      </w:tr>
      <w:tr w:rsidR="002F7F24" w:rsidRPr="005B6FF1" w14:paraId="2F7805FA" w14:textId="77777777" w:rsidTr="007865B3">
        <w:trPr>
          <w:trHeight w:val="1395"/>
        </w:trPr>
        <w:tc>
          <w:tcPr>
            <w:tcW w:w="679" w:type="dxa"/>
            <w:vMerge/>
          </w:tcPr>
          <w:p w14:paraId="5BF97B98" w14:textId="77777777" w:rsidR="002F7F24" w:rsidRPr="005B6FF1" w:rsidRDefault="002F7F24" w:rsidP="007865B3">
            <w:pPr>
              <w:rPr>
                <w:rFonts w:ascii="Times New Roman" w:hAnsi="Times New Roman" w:cs="Times New Roman"/>
                <w:lang w:val="ro-RO"/>
              </w:rPr>
            </w:pPr>
          </w:p>
        </w:tc>
        <w:tc>
          <w:tcPr>
            <w:tcW w:w="3089" w:type="dxa"/>
            <w:vMerge/>
          </w:tcPr>
          <w:p w14:paraId="0D075767" w14:textId="77777777" w:rsidR="002F7F24" w:rsidRPr="005B6FF1" w:rsidRDefault="002F7F24" w:rsidP="007865B3">
            <w:pPr>
              <w:rPr>
                <w:rFonts w:ascii="Times New Roman" w:hAnsi="Times New Roman" w:cs="Times New Roman"/>
                <w:lang w:val="ro-RO"/>
              </w:rPr>
            </w:pPr>
          </w:p>
        </w:tc>
        <w:tc>
          <w:tcPr>
            <w:tcW w:w="3481" w:type="dxa"/>
          </w:tcPr>
          <w:p w14:paraId="6DB0D472" w14:textId="77777777" w:rsidR="002F7F24" w:rsidRPr="005B6FF1" w:rsidRDefault="002F7F24" w:rsidP="007865B3">
            <w:pPr>
              <w:rPr>
                <w:rFonts w:ascii="Times New Roman" w:hAnsi="Times New Roman" w:cs="Times New Roman"/>
                <w:lang w:val="ro-RO"/>
              </w:rPr>
            </w:pPr>
            <w:r w:rsidRPr="000F52E5">
              <w:rPr>
                <w:rFonts w:ascii="Times New Roman" w:hAnsi="Times New Roman" w:cs="Times New Roman"/>
                <w:lang w:val="ro-RO"/>
              </w:rPr>
              <w:t>A</w:t>
            </w:r>
            <w:r>
              <w:rPr>
                <w:rFonts w:ascii="Times New Roman" w:hAnsi="Times New Roman" w:cs="Times New Roman"/>
                <w:lang w:val="ro-RO"/>
              </w:rPr>
              <w:t>6</w:t>
            </w:r>
            <w:r w:rsidRPr="000F52E5">
              <w:rPr>
                <w:rFonts w:ascii="Times New Roman" w:hAnsi="Times New Roman" w:cs="Times New Roman"/>
                <w:lang w:val="ro-RO"/>
              </w:rPr>
              <w:t>.</w:t>
            </w:r>
            <w:r>
              <w:rPr>
                <w:rFonts w:ascii="Times New Roman" w:hAnsi="Times New Roman" w:cs="Times New Roman"/>
                <w:lang w:val="ro-RO"/>
              </w:rPr>
              <w:t>3</w:t>
            </w:r>
            <w:r w:rsidRPr="000F52E5">
              <w:rPr>
                <w:rFonts w:ascii="Times New Roman" w:hAnsi="Times New Roman" w:cs="Times New Roman"/>
                <w:lang w:val="ro-RO"/>
              </w:rPr>
              <w:t>. Aplică tehnici moderne de management de proiect, tehnici economice și de luare a deciziilor inclusiv într-un cadru multidisciplinar</w:t>
            </w:r>
          </w:p>
        </w:tc>
        <w:tc>
          <w:tcPr>
            <w:tcW w:w="2385" w:type="dxa"/>
            <w:vMerge/>
          </w:tcPr>
          <w:p w14:paraId="33D304F0" w14:textId="77777777" w:rsidR="002F7F24" w:rsidRPr="005B6FF1" w:rsidRDefault="002F7F24" w:rsidP="007865B3">
            <w:pPr>
              <w:rPr>
                <w:rFonts w:ascii="Times New Roman" w:hAnsi="Times New Roman" w:cs="Times New Roman"/>
                <w:lang w:val="ro-RO"/>
              </w:rPr>
            </w:pPr>
          </w:p>
        </w:tc>
        <w:tc>
          <w:tcPr>
            <w:tcW w:w="3316" w:type="dxa"/>
            <w:vMerge/>
          </w:tcPr>
          <w:p w14:paraId="417137D7" w14:textId="77777777" w:rsidR="002F7F24" w:rsidRPr="00941287" w:rsidRDefault="002F7F24" w:rsidP="007865B3">
            <w:pPr>
              <w:rPr>
                <w:rFonts w:ascii="Times New Roman" w:hAnsi="Times New Roman" w:cs="Times New Roman"/>
                <w:highlight w:val="yellow"/>
                <w:lang w:val="ro-RO"/>
              </w:rPr>
            </w:pPr>
          </w:p>
        </w:tc>
      </w:tr>
      <w:tr w:rsidR="002F7F24" w:rsidRPr="005B6FF1" w14:paraId="34411D84" w14:textId="77777777" w:rsidTr="007865B3">
        <w:trPr>
          <w:trHeight w:val="246"/>
        </w:trPr>
        <w:tc>
          <w:tcPr>
            <w:tcW w:w="679" w:type="dxa"/>
            <w:vMerge/>
          </w:tcPr>
          <w:p w14:paraId="2A8A1D9D" w14:textId="77777777" w:rsidR="002F7F24" w:rsidRPr="005B6FF1" w:rsidRDefault="002F7F24" w:rsidP="007865B3">
            <w:pPr>
              <w:rPr>
                <w:rFonts w:ascii="Times New Roman" w:hAnsi="Times New Roman" w:cs="Times New Roman"/>
                <w:lang w:val="ro-RO"/>
              </w:rPr>
            </w:pPr>
          </w:p>
        </w:tc>
        <w:tc>
          <w:tcPr>
            <w:tcW w:w="3089" w:type="dxa"/>
            <w:vMerge/>
          </w:tcPr>
          <w:p w14:paraId="0F9EE90E" w14:textId="77777777" w:rsidR="002F7F24" w:rsidRPr="005B6FF1" w:rsidRDefault="002F7F24" w:rsidP="007865B3">
            <w:pPr>
              <w:rPr>
                <w:rFonts w:ascii="Times New Roman" w:hAnsi="Times New Roman" w:cs="Times New Roman"/>
                <w:lang w:val="ro-RO"/>
              </w:rPr>
            </w:pPr>
          </w:p>
        </w:tc>
        <w:tc>
          <w:tcPr>
            <w:tcW w:w="3481" w:type="dxa"/>
          </w:tcPr>
          <w:p w14:paraId="5E5F6978" w14:textId="77777777" w:rsidR="002F7F24" w:rsidRPr="000F52E5" w:rsidRDefault="002F7F24" w:rsidP="007865B3">
            <w:pPr>
              <w:rPr>
                <w:rFonts w:ascii="Times New Roman" w:hAnsi="Times New Roman" w:cs="Times New Roman"/>
                <w:lang w:val="ro-RO"/>
              </w:rPr>
            </w:pPr>
            <w:r>
              <w:rPr>
                <w:rFonts w:ascii="Times New Roman" w:hAnsi="Times New Roman" w:cs="Times New Roman"/>
                <w:lang w:val="ro-RO"/>
              </w:rPr>
              <w:t xml:space="preserve">A.6.4. </w:t>
            </w:r>
            <w:r w:rsidRPr="00661004">
              <w:rPr>
                <w:rFonts w:ascii="Times New Roman" w:hAnsi="Times New Roman" w:cs="Times New Roman"/>
                <w:lang w:val="ro-RO"/>
              </w:rPr>
              <w:t xml:space="preserve">Studentul/absolventul </w:t>
            </w:r>
            <w:r>
              <w:rPr>
                <w:rFonts w:ascii="Times New Roman" w:hAnsi="Times New Roman" w:cs="Times New Roman"/>
                <w:lang w:val="ro-RO"/>
              </w:rPr>
              <w:t>proiectează</w:t>
            </w:r>
            <w:r w:rsidRPr="00661004">
              <w:rPr>
                <w:rFonts w:ascii="Times New Roman" w:hAnsi="Times New Roman" w:cs="Times New Roman"/>
                <w:lang w:val="ro-RO"/>
              </w:rPr>
              <w:t xml:space="preserve"> prin proiectele realizate </w:t>
            </w:r>
            <w:r>
              <w:rPr>
                <w:rFonts w:ascii="Times New Roman" w:hAnsi="Times New Roman" w:cs="Times New Roman"/>
                <w:lang w:val="ro-RO"/>
              </w:rPr>
              <w:t>planificarea activităților educative in context pedaggogic</w:t>
            </w:r>
            <w:r w:rsidRPr="00661004">
              <w:rPr>
                <w:rFonts w:ascii="Times New Roman" w:hAnsi="Times New Roman" w:cs="Times New Roman"/>
                <w:lang w:val="ro-RO"/>
              </w:rPr>
              <w:t>.</w:t>
            </w:r>
          </w:p>
        </w:tc>
        <w:tc>
          <w:tcPr>
            <w:tcW w:w="2385" w:type="dxa"/>
            <w:vMerge/>
          </w:tcPr>
          <w:p w14:paraId="0D5E00F4" w14:textId="77777777" w:rsidR="002F7F24" w:rsidRPr="005B6FF1" w:rsidRDefault="002F7F24" w:rsidP="007865B3">
            <w:pPr>
              <w:rPr>
                <w:rFonts w:ascii="Times New Roman" w:hAnsi="Times New Roman" w:cs="Times New Roman"/>
                <w:lang w:val="ro-RO"/>
              </w:rPr>
            </w:pPr>
          </w:p>
        </w:tc>
        <w:tc>
          <w:tcPr>
            <w:tcW w:w="3316" w:type="dxa"/>
            <w:vMerge/>
          </w:tcPr>
          <w:p w14:paraId="6A575ABE" w14:textId="77777777" w:rsidR="002F7F24" w:rsidRPr="00941287" w:rsidRDefault="002F7F24" w:rsidP="007865B3">
            <w:pPr>
              <w:rPr>
                <w:rFonts w:ascii="Times New Roman" w:hAnsi="Times New Roman" w:cs="Times New Roman"/>
                <w:highlight w:val="yellow"/>
                <w:lang w:val="ro-RO"/>
              </w:rPr>
            </w:pPr>
          </w:p>
        </w:tc>
      </w:tr>
      <w:tr w:rsidR="002F7F24" w:rsidRPr="005B6FF1" w14:paraId="54ECEE65" w14:textId="77777777" w:rsidTr="007865B3">
        <w:tc>
          <w:tcPr>
            <w:tcW w:w="679" w:type="dxa"/>
            <w:vMerge w:val="restart"/>
          </w:tcPr>
          <w:p w14:paraId="41161969" w14:textId="77777777" w:rsidR="002F7F24" w:rsidRPr="005B6FF1" w:rsidRDefault="002F7F24" w:rsidP="007865B3">
            <w:pPr>
              <w:rPr>
                <w:rFonts w:ascii="Times New Roman" w:hAnsi="Times New Roman" w:cs="Times New Roman"/>
                <w:lang w:val="ro-RO"/>
              </w:rPr>
            </w:pPr>
            <w:r>
              <w:rPr>
                <w:rFonts w:ascii="Times New Roman" w:hAnsi="Times New Roman" w:cs="Times New Roman"/>
                <w:lang w:val="ro-RO"/>
              </w:rPr>
              <w:t>7</w:t>
            </w:r>
            <w:r w:rsidRPr="005B6FF1">
              <w:rPr>
                <w:rFonts w:ascii="Times New Roman" w:hAnsi="Times New Roman" w:cs="Times New Roman"/>
                <w:lang w:val="ro-RO"/>
              </w:rPr>
              <w:t>.</w:t>
            </w:r>
          </w:p>
        </w:tc>
        <w:tc>
          <w:tcPr>
            <w:tcW w:w="3089" w:type="dxa"/>
            <w:vMerge w:val="restart"/>
          </w:tcPr>
          <w:p w14:paraId="07D99D6D"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C</w:t>
            </w:r>
            <w:r>
              <w:rPr>
                <w:rFonts w:ascii="Times New Roman" w:hAnsi="Times New Roman" w:cs="Times New Roman"/>
                <w:lang w:val="ro-RO"/>
              </w:rPr>
              <w:t>7</w:t>
            </w:r>
            <w:r w:rsidRPr="005B6FF1">
              <w:rPr>
                <w:rFonts w:ascii="Times New Roman" w:hAnsi="Times New Roman" w:cs="Times New Roman"/>
                <w:lang w:val="ro-RO"/>
              </w:rPr>
              <w:t>. Descrie, identifică, explică, aplică, demonstrează abilități de management și aplică principiile inginerești la propria activitate, în calitate de membru și/sau lider al unei echipe pentru a gestiona proiecte într-un mediu multidisciplinar</w:t>
            </w:r>
          </w:p>
        </w:tc>
        <w:tc>
          <w:tcPr>
            <w:tcW w:w="3481" w:type="dxa"/>
          </w:tcPr>
          <w:p w14:paraId="42790EA0"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A</w:t>
            </w:r>
            <w:r>
              <w:rPr>
                <w:rFonts w:ascii="Times New Roman" w:hAnsi="Times New Roman" w:cs="Times New Roman"/>
                <w:lang w:val="ro-RO"/>
              </w:rPr>
              <w:t>7</w:t>
            </w:r>
            <w:r w:rsidRPr="005B6FF1">
              <w:rPr>
                <w:rFonts w:ascii="Times New Roman" w:hAnsi="Times New Roman" w:cs="Times New Roman"/>
                <w:lang w:val="ro-RO"/>
              </w:rPr>
              <w:t xml:space="preserve">.1. Elaborează studii si proiecte sub coordonare, pentru rezolvarea unor probleme specifice domeniului, </w:t>
            </w:r>
          </w:p>
        </w:tc>
        <w:tc>
          <w:tcPr>
            <w:tcW w:w="2385" w:type="dxa"/>
            <w:vMerge/>
          </w:tcPr>
          <w:p w14:paraId="3932FA86" w14:textId="77777777" w:rsidR="002F7F24" w:rsidRPr="005B6FF1" w:rsidRDefault="002F7F24" w:rsidP="007865B3">
            <w:pPr>
              <w:rPr>
                <w:rFonts w:ascii="Times New Roman" w:hAnsi="Times New Roman" w:cs="Times New Roman"/>
                <w:lang w:val="ro-RO"/>
              </w:rPr>
            </w:pPr>
          </w:p>
        </w:tc>
        <w:tc>
          <w:tcPr>
            <w:tcW w:w="3316" w:type="dxa"/>
            <w:vMerge w:val="restart"/>
            <w:tcBorders>
              <w:top w:val="nil"/>
            </w:tcBorders>
          </w:tcPr>
          <w:p w14:paraId="73C1BDD2" w14:textId="77777777" w:rsidR="002F7F24" w:rsidRPr="00941287" w:rsidRDefault="002F7F24" w:rsidP="007865B3">
            <w:pPr>
              <w:rPr>
                <w:rFonts w:ascii="Times New Roman" w:hAnsi="Times New Roman" w:cs="Times New Roman"/>
                <w:highlight w:val="yellow"/>
                <w:lang w:val="ro-RO"/>
              </w:rPr>
            </w:pPr>
            <w:r w:rsidRPr="00941287">
              <w:rPr>
                <w:rFonts w:ascii="Times New Roman" w:hAnsi="Times New Roman" w:cs="Times New Roman"/>
                <w:lang w:val="ro-RO"/>
              </w:rPr>
              <w:t>Practică de domeniu (5 săptămâni x 30 ore)</w:t>
            </w:r>
            <w:r w:rsidRPr="00941287">
              <w:rPr>
                <w:rFonts w:ascii="Times New Roman" w:hAnsi="Times New Roman" w:cs="Times New Roman"/>
                <w:highlight w:val="yellow"/>
                <w:lang w:val="ro-RO"/>
              </w:rPr>
              <w:t xml:space="preserve"> </w:t>
            </w:r>
          </w:p>
          <w:p w14:paraId="6A9C04A4"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Practică de specialitate (5 săptămâni x 30 ore)</w:t>
            </w:r>
          </w:p>
          <w:p w14:paraId="7E6B0262"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Proiectarea echipamentelor pentru instalații de proces</w:t>
            </w:r>
          </w:p>
          <w:p w14:paraId="6A475EA3"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Elaborarea proiectului de diplomă</w:t>
            </w:r>
          </w:p>
          <w:p w14:paraId="4F0688ED"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Educaţie fizică şi sport 1/ Educație recreativă 1</w:t>
            </w:r>
          </w:p>
          <w:p w14:paraId="48BFD3A6"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Educaţie fizică şi sport 2/ Educație recreativă 2</w:t>
            </w:r>
          </w:p>
          <w:p w14:paraId="02276232"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lastRenderedPageBreak/>
              <w:t>Educaţie fizică şi sport 3/ Educație recreativă 3</w:t>
            </w:r>
          </w:p>
          <w:p w14:paraId="3BEED84E" w14:textId="77777777" w:rsidR="002F7F24" w:rsidRPr="00941287" w:rsidRDefault="002F7F24" w:rsidP="007865B3">
            <w:pPr>
              <w:rPr>
                <w:rFonts w:ascii="Times New Roman" w:hAnsi="Times New Roman" w:cs="Times New Roman"/>
                <w:highlight w:val="yellow"/>
                <w:lang w:val="ro-RO"/>
              </w:rPr>
            </w:pPr>
            <w:r w:rsidRPr="00941287">
              <w:rPr>
                <w:rFonts w:ascii="Times New Roman" w:hAnsi="Times New Roman" w:cs="Times New Roman"/>
                <w:lang w:val="ro-RO"/>
              </w:rPr>
              <w:t>Educaţie fizică şi sport 4/ Educație recreativă 4</w:t>
            </w:r>
          </w:p>
        </w:tc>
      </w:tr>
      <w:tr w:rsidR="002F7F24" w:rsidRPr="005B6FF1" w14:paraId="6B59E223" w14:textId="77777777" w:rsidTr="007865B3">
        <w:trPr>
          <w:trHeight w:val="1215"/>
        </w:trPr>
        <w:tc>
          <w:tcPr>
            <w:tcW w:w="679" w:type="dxa"/>
            <w:vMerge/>
          </w:tcPr>
          <w:p w14:paraId="2082832B" w14:textId="77777777" w:rsidR="002F7F24" w:rsidRPr="005B6FF1" w:rsidRDefault="002F7F24" w:rsidP="007865B3">
            <w:pPr>
              <w:rPr>
                <w:rFonts w:ascii="Times New Roman" w:hAnsi="Times New Roman" w:cs="Times New Roman"/>
                <w:lang w:val="ro-RO"/>
              </w:rPr>
            </w:pPr>
          </w:p>
        </w:tc>
        <w:tc>
          <w:tcPr>
            <w:tcW w:w="3089" w:type="dxa"/>
            <w:vMerge/>
          </w:tcPr>
          <w:p w14:paraId="49EEC05E" w14:textId="77777777" w:rsidR="002F7F24" w:rsidRPr="005B6FF1" w:rsidRDefault="002F7F24" w:rsidP="007865B3">
            <w:pPr>
              <w:rPr>
                <w:rFonts w:ascii="Times New Roman" w:hAnsi="Times New Roman" w:cs="Times New Roman"/>
                <w:lang w:val="ro-RO"/>
              </w:rPr>
            </w:pPr>
          </w:p>
        </w:tc>
        <w:tc>
          <w:tcPr>
            <w:tcW w:w="3481" w:type="dxa"/>
          </w:tcPr>
          <w:p w14:paraId="6756B561"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A</w:t>
            </w:r>
            <w:r>
              <w:rPr>
                <w:rFonts w:ascii="Times New Roman" w:hAnsi="Times New Roman" w:cs="Times New Roman"/>
                <w:lang w:val="ro-RO"/>
              </w:rPr>
              <w:t>7</w:t>
            </w:r>
            <w:r w:rsidRPr="005B6FF1">
              <w:rPr>
                <w:rFonts w:ascii="Times New Roman" w:hAnsi="Times New Roman" w:cs="Times New Roman"/>
                <w:lang w:val="ro-RO"/>
              </w:rPr>
              <w:t xml:space="preserve">.2 </w:t>
            </w:r>
            <w:r>
              <w:rPr>
                <w:rFonts w:ascii="Times New Roman" w:hAnsi="Times New Roman" w:cs="Times New Roman"/>
                <w:lang w:val="ro-RO"/>
              </w:rPr>
              <w:t>D</w:t>
            </w:r>
            <w:r w:rsidRPr="005B6FF1">
              <w:rPr>
                <w:rFonts w:ascii="Times New Roman" w:hAnsi="Times New Roman" w:cs="Times New Roman"/>
                <w:lang w:val="ro-RO"/>
              </w:rPr>
              <w:t>escrie, identifică, explică și demonstrează abilități de management, aplicând principiile inginerești</w:t>
            </w:r>
          </w:p>
        </w:tc>
        <w:tc>
          <w:tcPr>
            <w:tcW w:w="2385" w:type="dxa"/>
            <w:vMerge/>
          </w:tcPr>
          <w:p w14:paraId="04794546" w14:textId="77777777" w:rsidR="002F7F24" w:rsidRPr="005B6FF1" w:rsidRDefault="002F7F24" w:rsidP="007865B3">
            <w:pPr>
              <w:rPr>
                <w:rFonts w:ascii="Times New Roman" w:hAnsi="Times New Roman" w:cs="Times New Roman"/>
                <w:lang w:val="ro-RO"/>
              </w:rPr>
            </w:pPr>
          </w:p>
        </w:tc>
        <w:tc>
          <w:tcPr>
            <w:tcW w:w="3316" w:type="dxa"/>
            <w:vMerge/>
          </w:tcPr>
          <w:p w14:paraId="3B634BA6" w14:textId="77777777" w:rsidR="002F7F24" w:rsidRPr="00941287" w:rsidRDefault="002F7F24" w:rsidP="007865B3">
            <w:pPr>
              <w:rPr>
                <w:rFonts w:ascii="Times New Roman" w:hAnsi="Times New Roman" w:cs="Times New Roman"/>
                <w:lang w:val="ro-RO"/>
              </w:rPr>
            </w:pPr>
          </w:p>
        </w:tc>
      </w:tr>
      <w:tr w:rsidR="002F7F24" w:rsidRPr="005B6FF1" w14:paraId="1E4E2504" w14:textId="77777777" w:rsidTr="007865B3">
        <w:trPr>
          <w:trHeight w:val="975"/>
        </w:trPr>
        <w:tc>
          <w:tcPr>
            <w:tcW w:w="679" w:type="dxa"/>
            <w:vMerge/>
          </w:tcPr>
          <w:p w14:paraId="724559D0" w14:textId="77777777" w:rsidR="002F7F24" w:rsidRPr="005B6FF1" w:rsidRDefault="002F7F24" w:rsidP="007865B3">
            <w:pPr>
              <w:rPr>
                <w:rFonts w:ascii="Times New Roman" w:hAnsi="Times New Roman" w:cs="Times New Roman"/>
                <w:lang w:val="ro-RO"/>
              </w:rPr>
            </w:pPr>
          </w:p>
        </w:tc>
        <w:tc>
          <w:tcPr>
            <w:tcW w:w="3089" w:type="dxa"/>
            <w:vMerge/>
          </w:tcPr>
          <w:p w14:paraId="69937F90" w14:textId="77777777" w:rsidR="002F7F24" w:rsidRPr="005B6FF1" w:rsidRDefault="002F7F24" w:rsidP="007865B3">
            <w:pPr>
              <w:rPr>
                <w:rFonts w:ascii="Times New Roman" w:hAnsi="Times New Roman" w:cs="Times New Roman"/>
                <w:lang w:val="ro-RO"/>
              </w:rPr>
            </w:pPr>
          </w:p>
        </w:tc>
        <w:tc>
          <w:tcPr>
            <w:tcW w:w="3481" w:type="dxa"/>
          </w:tcPr>
          <w:p w14:paraId="5A91B305" w14:textId="77777777" w:rsidR="002F7F24" w:rsidRPr="005B6FF1" w:rsidRDefault="002F7F24" w:rsidP="007865B3">
            <w:pPr>
              <w:rPr>
                <w:rFonts w:ascii="Times New Roman" w:hAnsi="Times New Roman" w:cs="Times New Roman"/>
                <w:lang w:val="ro-RO"/>
              </w:rPr>
            </w:pPr>
            <w:r>
              <w:rPr>
                <w:rFonts w:ascii="Times New Roman" w:hAnsi="Times New Roman" w:cs="Times New Roman"/>
                <w:lang w:val="ro-RO"/>
              </w:rPr>
              <w:t xml:space="preserve">A7.3. </w:t>
            </w:r>
            <w:r w:rsidRPr="00BF60EC">
              <w:rPr>
                <w:rFonts w:ascii="Times New Roman" w:hAnsi="Times New Roman" w:cs="Times New Roman"/>
                <w:lang w:val="ro-RO"/>
              </w:rPr>
              <w:t xml:space="preserve">Studentul/absolventul dimensionează și calculează </w:t>
            </w:r>
            <w:r>
              <w:rPr>
                <w:rFonts w:ascii="Times New Roman" w:hAnsi="Times New Roman" w:cs="Times New Roman"/>
                <w:lang w:val="ro-RO"/>
              </w:rPr>
              <w:t>cu ajutorul</w:t>
            </w:r>
            <w:r w:rsidRPr="00BF60EC">
              <w:rPr>
                <w:rFonts w:ascii="Times New Roman" w:hAnsi="Times New Roman" w:cs="Times New Roman"/>
                <w:lang w:val="ro-RO"/>
              </w:rPr>
              <w:t xml:space="preserve"> principiil</w:t>
            </w:r>
            <w:r>
              <w:rPr>
                <w:rFonts w:ascii="Times New Roman" w:hAnsi="Times New Roman" w:cs="Times New Roman"/>
                <w:lang w:val="ro-RO"/>
              </w:rPr>
              <w:t>or</w:t>
            </w:r>
            <w:r w:rsidRPr="00BF60EC">
              <w:rPr>
                <w:rFonts w:ascii="Times New Roman" w:hAnsi="Times New Roman" w:cs="Times New Roman"/>
                <w:lang w:val="ro-RO"/>
              </w:rPr>
              <w:t xml:space="preserve"> inginerești</w:t>
            </w:r>
            <w:r>
              <w:rPr>
                <w:rFonts w:ascii="Times New Roman" w:hAnsi="Times New Roman" w:cs="Times New Roman"/>
                <w:lang w:val="ro-RO"/>
              </w:rPr>
              <w:t xml:space="preserve"> diverse proiecte a unor</w:t>
            </w:r>
            <w:r w:rsidRPr="00BF60EC">
              <w:rPr>
                <w:rFonts w:ascii="Times New Roman" w:hAnsi="Times New Roman" w:cs="Times New Roman"/>
                <w:lang w:val="ro-RO"/>
              </w:rPr>
              <w:t xml:space="preserve"> instalații </w:t>
            </w:r>
            <w:r w:rsidRPr="00BF60EC">
              <w:rPr>
                <w:rFonts w:ascii="Times New Roman" w:hAnsi="Times New Roman" w:cs="Times New Roman"/>
                <w:lang w:val="ro-RO"/>
              </w:rPr>
              <w:lastRenderedPageBreak/>
              <w:t>mecanice de complexitate mică și medie</w:t>
            </w:r>
            <w:r>
              <w:rPr>
                <w:rFonts w:ascii="Times New Roman" w:hAnsi="Times New Roman" w:cs="Times New Roman"/>
                <w:lang w:val="ro-RO"/>
              </w:rPr>
              <w:t>.</w:t>
            </w:r>
          </w:p>
        </w:tc>
        <w:tc>
          <w:tcPr>
            <w:tcW w:w="2385" w:type="dxa"/>
            <w:vMerge/>
          </w:tcPr>
          <w:p w14:paraId="228D9C63" w14:textId="77777777" w:rsidR="002F7F24" w:rsidRPr="005B6FF1" w:rsidRDefault="002F7F24" w:rsidP="007865B3">
            <w:pPr>
              <w:rPr>
                <w:rFonts w:ascii="Times New Roman" w:hAnsi="Times New Roman" w:cs="Times New Roman"/>
                <w:lang w:val="ro-RO"/>
              </w:rPr>
            </w:pPr>
          </w:p>
        </w:tc>
        <w:tc>
          <w:tcPr>
            <w:tcW w:w="3316" w:type="dxa"/>
            <w:vMerge/>
          </w:tcPr>
          <w:p w14:paraId="2DB54613" w14:textId="77777777" w:rsidR="002F7F24" w:rsidRPr="00941287" w:rsidRDefault="002F7F24" w:rsidP="007865B3">
            <w:pPr>
              <w:rPr>
                <w:rFonts w:ascii="Times New Roman" w:hAnsi="Times New Roman" w:cs="Times New Roman"/>
                <w:lang w:val="ro-RO"/>
              </w:rPr>
            </w:pPr>
          </w:p>
        </w:tc>
      </w:tr>
      <w:tr w:rsidR="002F7F24" w:rsidRPr="005B6FF1" w14:paraId="45848081" w14:textId="77777777" w:rsidTr="007865B3">
        <w:trPr>
          <w:trHeight w:val="3090"/>
        </w:trPr>
        <w:tc>
          <w:tcPr>
            <w:tcW w:w="679" w:type="dxa"/>
            <w:vMerge w:val="restart"/>
          </w:tcPr>
          <w:p w14:paraId="36EEC353" w14:textId="77777777" w:rsidR="002F7F24" w:rsidRPr="005B6FF1" w:rsidRDefault="002F7F24" w:rsidP="007865B3">
            <w:pPr>
              <w:rPr>
                <w:rFonts w:ascii="Times New Roman" w:hAnsi="Times New Roman" w:cs="Times New Roman"/>
                <w:lang w:val="ro-RO"/>
              </w:rPr>
            </w:pPr>
            <w:r>
              <w:rPr>
                <w:rFonts w:ascii="Times New Roman" w:hAnsi="Times New Roman" w:cs="Times New Roman"/>
                <w:lang w:val="ro-RO"/>
              </w:rPr>
              <w:t>8</w:t>
            </w:r>
            <w:r w:rsidRPr="005B6FF1">
              <w:rPr>
                <w:rFonts w:ascii="Times New Roman" w:hAnsi="Times New Roman" w:cs="Times New Roman"/>
                <w:lang w:val="ro-RO"/>
              </w:rPr>
              <w:t>.</w:t>
            </w:r>
          </w:p>
        </w:tc>
        <w:tc>
          <w:tcPr>
            <w:tcW w:w="3089" w:type="dxa"/>
            <w:vMerge w:val="restart"/>
          </w:tcPr>
          <w:p w14:paraId="00C81BD3"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C</w:t>
            </w:r>
            <w:r>
              <w:rPr>
                <w:rFonts w:ascii="Times New Roman" w:hAnsi="Times New Roman" w:cs="Times New Roman"/>
                <w:lang w:val="ro-RO"/>
              </w:rPr>
              <w:t>8</w:t>
            </w:r>
            <w:r w:rsidRPr="005B6FF1">
              <w:rPr>
                <w:rFonts w:ascii="Times New Roman" w:hAnsi="Times New Roman" w:cs="Times New Roman"/>
                <w:lang w:val="ro-RO"/>
              </w:rPr>
              <w:t xml:space="preserve">. Descrie, identifică, explică, creează, selectează și aplică tehnici, resurse și instrumente moderne de inginerie adecvate, inclusiv </w:t>
            </w:r>
            <w:r>
              <w:rPr>
                <w:rFonts w:ascii="Times New Roman" w:hAnsi="Times New Roman" w:cs="Times New Roman"/>
                <w:lang w:val="ro-RO"/>
              </w:rPr>
              <w:t>activității de formare</w:t>
            </w:r>
            <w:r w:rsidRPr="005B6FF1">
              <w:rPr>
                <w:rFonts w:ascii="Times New Roman" w:hAnsi="Times New Roman" w:cs="Times New Roman"/>
                <w:lang w:val="ro-RO"/>
              </w:rPr>
              <w:t>,</w:t>
            </w:r>
            <w:r>
              <w:rPr>
                <w:rFonts w:ascii="Times New Roman" w:hAnsi="Times New Roman" w:cs="Times New Roman"/>
                <w:lang w:val="ro-RO"/>
              </w:rPr>
              <w:t xml:space="preserve"> </w:t>
            </w:r>
            <w:r w:rsidRPr="005B6FF1">
              <w:rPr>
                <w:rFonts w:ascii="Times New Roman" w:hAnsi="Times New Roman" w:cs="Times New Roman"/>
                <w:lang w:val="ro-RO"/>
              </w:rPr>
              <w:t>cu o înțelegere a limitărilor,</w:t>
            </w:r>
            <w:r w:rsidRPr="005B6FF1">
              <w:rPr>
                <w:lang w:val="ro-RO"/>
              </w:rPr>
              <w:t xml:space="preserve"> </w:t>
            </w:r>
            <w:r w:rsidRPr="005B6FF1">
              <w:rPr>
                <w:rFonts w:ascii="Times New Roman" w:hAnsi="Times New Roman" w:cs="Times New Roman"/>
                <w:lang w:val="ro-RO"/>
              </w:rPr>
              <w:t>atât în limba română, cat și într-o limbă de circulație internațională</w:t>
            </w:r>
          </w:p>
        </w:tc>
        <w:tc>
          <w:tcPr>
            <w:tcW w:w="3481" w:type="dxa"/>
          </w:tcPr>
          <w:p w14:paraId="17E02ADF" w14:textId="77777777" w:rsidR="002F7F24" w:rsidRPr="005B6FF1" w:rsidRDefault="002F7F24" w:rsidP="007865B3">
            <w:pPr>
              <w:rPr>
                <w:rFonts w:ascii="Times New Roman" w:hAnsi="Times New Roman" w:cs="Times New Roman"/>
                <w:lang w:val="ro-RO"/>
              </w:rPr>
            </w:pPr>
            <w:r w:rsidRPr="005B6FF1">
              <w:rPr>
                <w:rFonts w:ascii="Times New Roman" w:hAnsi="Times New Roman" w:cs="Times New Roman"/>
                <w:lang w:val="ro-RO"/>
              </w:rPr>
              <w:t>A</w:t>
            </w:r>
            <w:r>
              <w:rPr>
                <w:rFonts w:ascii="Times New Roman" w:hAnsi="Times New Roman" w:cs="Times New Roman"/>
                <w:lang w:val="ro-RO"/>
              </w:rPr>
              <w:t>8</w:t>
            </w:r>
            <w:r w:rsidRPr="005B6FF1">
              <w:rPr>
                <w:rFonts w:ascii="Times New Roman" w:hAnsi="Times New Roman" w:cs="Times New Roman"/>
                <w:lang w:val="ro-RO"/>
              </w:rPr>
              <w:t>.1. Elaborează, tehnoredactează si susține în limba română și într-o limba de circulație internațională a unei lucrari de specialitate pe o tema actuală in domeniu, utilizând diverse surse si instrumente informare, evidențiindu-se disponibilitatea pentru perfecționarea profesională continuă</w:t>
            </w:r>
          </w:p>
        </w:tc>
        <w:tc>
          <w:tcPr>
            <w:tcW w:w="2385" w:type="dxa"/>
            <w:vMerge/>
          </w:tcPr>
          <w:p w14:paraId="0DD96FDA" w14:textId="77777777" w:rsidR="002F7F24" w:rsidRPr="005B6FF1" w:rsidRDefault="002F7F24" w:rsidP="007865B3">
            <w:pPr>
              <w:rPr>
                <w:rFonts w:ascii="Times New Roman" w:hAnsi="Times New Roman" w:cs="Times New Roman"/>
                <w:lang w:val="ro-RO"/>
              </w:rPr>
            </w:pPr>
          </w:p>
        </w:tc>
        <w:tc>
          <w:tcPr>
            <w:tcW w:w="3316" w:type="dxa"/>
            <w:vMerge w:val="restart"/>
            <w:tcBorders>
              <w:top w:val="nil"/>
            </w:tcBorders>
          </w:tcPr>
          <w:p w14:paraId="69A4BE12"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Engleză tehnică 1/Franceză tehnică 1</w:t>
            </w:r>
          </w:p>
          <w:p w14:paraId="701C9FC0"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Engleză tehnică 2/Franceză tehnică 2</w:t>
            </w:r>
          </w:p>
          <w:p w14:paraId="15297DCA"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Engleză tehnică 3/Franceză tehnică 3</w:t>
            </w:r>
          </w:p>
          <w:p w14:paraId="73CB7DBB"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Engleză tehnică 4/Franceză tehnică 4</w:t>
            </w:r>
          </w:p>
          <w:p w14:paraId="60A3567C"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 xml:space="preserve">Cerințe de apă și calitatea surselor de apă </w:t>
            </w:r>
          </w:p>
          <w:p w14:paraId="7539AE15"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Echipamente și instalații pentru prevenirea poluării mediului</w:t>
            </w:r>
          </w:p>
          <w:p w14:paraId="40D85011" w14:textId="77777777" w:rsidR="002F7F24" w:rsidRPr="00941287" w:rsidRDefault="002F7F24" w:rsidP="007865B3">
            <w:pPr>
              <w:rPr>
                <w:rFonts w:ascii="Times New Roman" w:hAnsi="Times New Roman" w:cs="Times New Roman"/>
                <w:lang w:val="ro-RO"/>
              </w:rPr>
            </w:pPr>
            <w:r w:rsidRPr="00941287">
              <w:rPr>
                <w:rFonts w:ascii="Times New Roman" w:hAnsi="Times New Roman" w:cs="Times New Roman"/>
                <w:lang w:val="ro-RO"/>
              </w:rPr>
              <w:t>Ingineria și protecția mediului în industrie</w:t>
            </w:r>
          </w:p>
        </w:tc>
      </w:tr>
      <w:tr w:rsidR="002F7F24" w:rsidRPr="005B6FF1" w14:paraId="6515C434" w14:textId="77777777" w:rsidTr="007865B3">
        <w:trPr>
          <w:trHeight w:val="765"/>
        </w:trPr>
        <w:tc>
          <w:tcPr>
            <w:tcW w:w="679" w:type="dxa"/>
            <w:vMerge/>
          </w:tcPr>
          <w:p w14:paraId="0742B706" w14:textId="77777777" w:rsidR="002F7F24" w:rsidRDefault="002F7F24" w:rsidP="007865B3">
            <w:pPr>
              <w:rPr>
                <w:rFonts w:ascii="Times New Roman" w:hAnsi="Times New Roman" w:cs="Times New Roman"/>
                <w:lang w:val="ro-RO"/>
              </w:rPr>
            </w:pPr>
          </w:p>
        </w:tc>
        <w:tc>
          <w:tcPr>
            <w:tcW w:w="3089" w:type="dxa"/>
            <w:vMerge/>
          </w:tcPr>
          <w:p w14:paraId="257412B6" w14:textId="77777777" w:rsidR="002F7F24" w:rsidRPr="005B6FF1" w:rsidRDefault="002F7F24" w:rsidP="007865B3">
            <w:pPr>
              <w:rPr>
                <w:rFonts w:ascii="Times New Roman" w:hAnsi="Times New Roman" w:cs="Times New Roman"/>
                <w:lang w:val="ro-RO"/>
              </w:rPr>
            </w:pPr>
          </w:p>
        </w:tc>
        <w:tc>
          <w:tcPr>
            <w:tcW w:w="3481" w:type="dxa"/>
          </w:tcPr>
          <w:p w14:paraId="70FE8610" w14:textId="77777777" w:rsidR="002F7F24" w:rsidRPr="005B6FF1" w:rsidRDefault="002F7F24" w:rsidP="007865B3">
            <w:pPr>
              <w:rPr>
                <w:rFonts w:ascii="Times New Roman" w:hAnsi="Times New Roman" w:cs="Times New Roman"/>
                <w:lang w:val="ro-RO"/>
              </w:rPr>
            </w:pPr>
            <w:r>
              <w:rPr>
                <w:rFonts w:ascii="Times New Roman" w:hAnsi="Times New Roman" w:cs="Times New Roman"/>
                <w:lang w:val="ro-RO"/>
              </w:rPr>
              <w:t xml:space="preserve">A8.2. </w:t>
            </w:r>
            <w:r w:rsidRPr="000E1FE7">
              <w:rPr>
                <w:rFonts w:ascii="Times New Roman" w:hAnsi="Times New Roman" w:cs="Times New Roman"/>
                <w:lang w:val="ro-RO"/>
              </w:rPr>
              <w:t xml:space="preserve">Studentul/absolventul dimensionează și calculează prin proiectele realizate instalații mecanice de complexitate mică și medie </w:t>
            </w:r>
            <w:r>
              <w:rPr>
                <w:rFonts w:ascii="Times New Roman" w:hAnsi="Times New Roman" w:cs="Times New Roman"/>
                <w:lang w:val="ro-RO"/>
              </w:rPr>
              <w:t xml:space="preserve">folosind </w:t>
            </w:r>
            <w:r w:rsidRPr="000E1FE7">
              <w:rPr>
                <w:rFonts w:ascii="Times New Roman" w:hAnsi="Times New Roman" w:cs="Times New Roman"/>
                <w:lang w:val="ro-RO"/>
              </w:rPr>
              <w:t xml:space="preserve">instrumente moderne </w:t>
            </w:r>
            <w:r>
              <w:rPr>
                <w:rFonts w:ascii="Times New Roman" w:hAnsi="Times New Roman" w:cs="Times New Roman"/>
                <w:lang w:val="ro-RO"/>
              </w:rPr>
              <w:t>de proiectare.</w:t>
            </w:r>
          </w:p>
        </w:tc>
        <w:tc>
          <w:tcPr>
            <w:tcW w:w="2385" w:type="dxa"/>
            <w:vMerge/>
            <w:tcBorders>
              <w:bottom w:val="single" w:sz="4" w:space="0" w:color="auto"/>
            </w:tcBorders>
          </w:tcPr>
          <w:p w14:paraId="6F6A0B9F" w14:textId="77777777" w:rsidR="002F7F24" w:rsidRPr="005B6FF1" w:rsidRDefault="002F7F24" w:rsidP="007865B3">
            <w:pPr>
              <w:rPr>
                <w:rFonts w:ascii="Times New Roman" w:hAnsi="Times New Roman" w:cs="Times New Roman"/>
                <w:lang w:val="ro-RO"/>
              </w:rPr>
            </w:pPr>
          </w:p>
        </w:tc>
        <w:tc>
          <w:tcPr>
            <w:tcW w:w="3316" w:type="dxa"/>
            <w:vMerge/>
            <w:tcBorders>
              <w:bottom w:val="single" w:sz="4" w:space="0" w:color="auto"/>
            </w:tcBorders>
          </w:tcPr>
          <w:p w14:paraId="524CBDAF" w14:textId="77777777" w:rsidR="002F7F24" w:rsidRPr="00941287" w:rsidRDefault="002F7F24" w:rsidP="007865B3">
            <w:pPr>
              <w:rPr>
                <w:rFonts w:ascii="Times New Roman" w:hAnsi="Times New Roman" w:cs="Times New Roman"/>
                <w:lang w:val="ro-RO"/>
              </w:rPr>
            </w:pPr>
          </w:p>
        </w:tc>
      </w:tr>
    </w:tbl>
    <w:p w14:paraId="0CD36D29" w14:textId="77777777" w:rsidR="00AB4F72" w:rsidRPr="005B6FF1" w:rsidRDefault="00AB4F72" w:rsidP="00AB4F72">
      <w:pPr>
        <w:rPr>
          <w:rFonts w:ascii="Times New Roman" w:hAnsi="Times New Roman" w:cs="Times New Roman"/>
          <w:lang w:val="ro-RO"/>
        </w:rPr>
      </w:pPr>
    </w:p>
    <w:p w14:paraId="29E67CF4" w14:textId="77777777" w:rsidR="00C51561" w:rsidRDefault="00C51561">
      <w:pPr>
        <w:rPr>
          <w:rFonts w:ascii="Times New Roman" w:hAnsi="Times New Roman" w:cs="Times New Roman"/>
          <w:lang w:val="ro-RO"/>
        </w:rPr>
      </w:pPr>
    </w:p>
    <w:p w14:paraId="1909BBF6" w14:textId="77777777" w:rsidR="001F5047" w:rsidRDefault="001F5047">
      <w:pPr>
        <w:rPr>
          <w:rFonts w:ascii="Times New Roman" w:hAnsi="Times New Roman" w:cs="Times New Roman"/>
          <w:lang w:val="ro-RO"/>
        </w:rPr>
      </w:pPr>
    </w:p>
    <w:p w14:paraId="2778A2F0" w14:textId="77777777" w:rsidR="001F5047" w:rsidRPr="001F5047" w:rsidRDefault="001F5047" w:rsidP="001F5047">
      <w:pPr>
        <w:ind w:firstLine="720"/>
        <w:rPr>
          <w:rFonts w:ascii="Times New Roman" w:hAnsi="Times New Roman" w:cs="Times New Roman"/>
          <w:lang w:val="ro-RO"/>
        </w:rPr>
      </w:pPr>
      <w:r w:rsidRPr="001F5047">
        <w:rPr>
          <w:rFonts w:ascii="Times New Roman" w:hAnsi="Times New Roman" w:cs="Times New Roman"/>
          <w:lang w:val="ro-RO"/>
        </w:rPr>
        <w:t>DECAN,</w:t>
      </w:r>
      <w:r w:rsidRPr="001F5047">
        <w:rPr>
          <w:rFonts w:ascii="Times New Roman" w:hAnsi="Times New Roman" w:cs="Times New Roman"/>
          <w:lang w:val="ro-RO"/>
        </w:rPr>
        <w:tab/>
      </w:r>
      <w:r w:rsidRPr="001F5047">
        <w:rPr>
          <w:rFonts w:ascii="Times New Roman" w:hAnsi="Times New Roman" w:cs="Times New Roman"/>
          <w:lang w:val="ro-RO"/>
        </w:rPr>
        <w:tab/>
      </w:r>
      <w:r w:rsidRPr="001F5047">
        <w:rPr>
          <w:rFonts w:ascii="Times New Roman" w:hAnsi="Times New Roman" w:cs="Times New Roman"/>
          <w:lang w:val="ro-RO"/>
        </w:rPr>
        <w:tab/>
      </w:r>
      <w:r w:rsidRPr="001F5047">
        <w:rPr>
          <w:rFonts w:ascii="Times New Roman" w:hAnsi="Times New Roman" w:cs="Times New Roman"/>
          <w:lang w:val="ro-RO"/>
        </w:rPr>
        <w:tab/>
      </w:r>
      <w:r w:rsidRPr="001F5047">
        <w:rPr>
          <w:rFonts w:ascii="Times New Roman" w:hAnsi="Times New Roman" w:cs="Times New Roman"/>
          <w:lang w:val="ro-RO"/>
        </w:rPr>
        <w:tab/>
      </w:r>
      <w:r w:rsidRPr="001F5047">
        <w:rPr>
          <w:rFonts w:ascii="Times New Roman" w:hAnsi="Times New Roman" w:cs="Times New Roman"/>
          <w:lang w:val="ro-RO"/>
        </w:rPr>
        <w:tab/>
      </w:r>
      <w:r w:rsidRPr="001F5047">
        <w:rPr>
          <w:rFonts w:ascii="Times New Roman" w:hAnsi="Times New Roman" w:cs="Times New Roman"/>
          <w:lang w:val="ro-RO"/>
        </w:rPr>
        <w:tab/>
      </w:r>
      <w:r w:rsidRPr="001F5047">
        <w:rPr>
          <w:rFonts w:ascii="Times New Roman" w:hAnsi="Times New Roman" w:cs="Times New Roman"/>
          <w:lang w:val="ro-RO"/>
        </w:rPr>
        <w:tab/>
      </w:r>
      <w:r w:rsidRPr="001F5047">
        <w:rPr>
          <w:rFonts w:ascii="Times New Roman" w:hAnsi="Times New Roman" w:cs="Times New Roman"/>
          <w:lang w:val="ro-RO"/>
        </w:rPr>
        <w:tab/>
      </w:r>
      <w:r w:rsidRPr="001F5047">
        <w:rPr>
          <w:rFonts w:ascii="Times New Roman" w:hAnsi="Times New Roman" w:cs="Times New Roman"/>
          <w:lang w:val="ro-RO"/>
        </w:rPr>
        <w:tab/>
        <w:t>DIRECTOR DEPARTAMENT,</w:t>
      </w:r>
      <w:r w:rsidRPr="001F5047">
        <w:rPr>
          <w:rFonts w:ascii="Times New Roman" w:hAnsi="Times New Roman" w:cs="Times New Roman"/>
          <w:lang w:val="ro-RO"/>
        </w:rPr>
        <w:tab/>
      </w:r>
    </w:p>
    <w:p w14:paraId="5A0F9033" w14:textId="77777777" w:rsidR="001F5047" w:rsidRPr="001F5047" w:rsidRDefault="001F5047" w:rsidP="001F5047">
      <w:pPr>
        <w:rPr>
          <w:rFonts w:ascii="Times New Roman" w:hAnsi="Times New Roman" w:cs="Times New Roman"/>
          <w:lang w:val="ro-RO"/>
        </w:rPr>
      </w:pPr>
      <w:r w:rsidRPr="001F5047">
        <w:rPr>
          <w:rFonts w:ascii="Times New Roman" w:hAnsi="Times New Roman" w:cs="Times New Roman"/>
          <w:lang w:val="ro-RO"/>
        </w:rPr>
        <w:t>Prof. univ. dr. ing. habil. Mirela PANAINTE-LEHĂDUȘ</w:t>
      </w:r>
      <w:r w:rsidRPr="001F5047">
        <w:rPr>
          <w:rFonts w:ascii="Times New Roman" w:hAnsi="Times New Roman" w:cs="Times New Roman"/>
          <w:lang w:val="ro-RO"/>
        </w:rPr>
        <w:tab/>
      </w:r>
      <w:r w:rsidRPr="001F5047">
        <w:rPr>
          <w:rFonts w:ascii="Times New Roman" w:hAnsi="Times New Roman" w:cs="Times New Roman"/>
          <w:lang w:val="ro-RO"/>
        </w:rPr>
        <w:tab/>
      </w:r>
      <w:r w:rsidRPr="001F5047">
        <w:rPr>
          <w:rFonts w:ascii="Times New Roman" w:hAnsi="Times New Roman" w:cs="Times New Roman"/>
          <w:lang w:val="ro-RO"/>
        </w:rPr>
        <w:tab/>
        <w:t>Conf. univ. dr. ing. habil. Claudia Manuela TOMOZEI</w:t>
      </w:r>
    </w:p>
    <w:p w14:paraId="3555523A" w14:textId="77777777" w:rsidR="001F5047" w:rsidRPr="005B6FF1" w:rsidRDefault="001F5047">
      <w:pPr>
        <w:rPr>
          <w:rFonts w:ascii="Times New Roman" w:hAnsi="Times New Roman" w:cs="Times New Roman"/>
          <w:lang w:val="ro-RO"/>
        </w:rPr>
      </w:pPr>
    </w:p>
    <w:sectPr w:rsidR="001F5047" w:rsidRPr="005B6FF1" w:rsidSect="00D03B56">
      <w:headerReference w:type="even" r:id="rId6"/>
      <w:headerReference w:type="default" r:id="rId7"/>
      <w:footerReference w:type="even" r:id="rId8"/>
      <w:footerReference w:type="default" r:id="rId9"/>
      <w:headerReference w:type="first" r:id="rId10"/>
      <w:footerReference w:type="firs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F0B3C" w14:textId="77777777" w:rsidR="00ED2B65" w:rsidRDefault="00ED2B65" w:rsidP="00E01BDC">
      <w:pPr>
        <w:spacing w:after="0" w:line="240" w:lineRule="auto"/>
      </w:pPr>
      <w:r>
        <w:separator/>
      </w:r>
    </w:p>
  </w:endnote>
  <w:endnote w:type="continuationSeparator" w:id="0">
    <w:p w14:paraId="7BD635BB" w14:textId="77777777" w:rsidR="00ED2B65" w:rsidRDefault="00ED2B65" w:rsidP="00E01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A3609" w14:textId="77777777" w:rsidR="00E01BDC" w:rsidRDefault="00E01B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1108548"/>
      <w:docPartObj>
        <w:docPartGallery w:val="Page Numbers (Bottom of Page)"/>
        <w:docPartUnique/>
      </w:docPartObj>
    </w:sdtPr>
    <w:sdtEndPr>
      <w:rPr>
        <w:noProof/>
      </w:rPr>
    </w:sdtEndPr>
    <w:sdtContent>
      <w:p w14:paraId="09EDFF20" w14:textId="4A943A8F" w:rsidR="00E01BDC" w:rsidRDefault="00E01BD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D2E797" w14:textId="77777777" w:rsidR="00E01BDC" w:rsidRDefault="00E01B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E7B15" w14:textId="77777777" w:rsidR="00E01BDC" w:rsidRDefault="00E01B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22E9F" w14:textId="77777777" w:rsidR="00ED2B65" w:rsidRDefault="00ED2B65" w:rsidP="00E01BDC">
      <w:pPr>
        <w:spacing w:after="0" w:line="240" w:lineRule="auto"/>
      </w:pPr>
      <w:r>
        <w:separator/>
      </w:r>
    </w:p>
  </w:footnote>
  <w:footnote w:type="continuationSeparator" w:id="0">
    <w:p w14:paraId="12388FC7" w14:textId="77777777" w:rsidR="00ED2B65" w:rsidRDefault="00ED2B65" w:rsidP="00E01B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AD072" w14:textId="77777777" w:rsidR="00E01BDC" w:rsidRDefault="00E01B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CAD4E" w14:textId="77777777" w:rsidR="00E01BDC" w:rsidRDefault="00E01B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21D5" w14:textId="77777777" w:rsidR="00E01BDC" w:rsidRDefault="00E01B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B56"/>
    <w:rsid w:val="00050B4B"/>
    <w:rsid w:val="00077245"/>
    <w:rsid w:val="00084ECA"/>
    <w:rsid w:val="0009362B"/>
    <w:rsid w:val="000F52E5"/>
    <w:rsid w:val="00100AAC"/>
    <w:rsid w:val="00110463"/>
    <w:rsid w:val="001171A1"/>
    <w:rsid w:val="00166DB0"/>
    <w:rsid w:val="001F5047"/>
    <w:rsid w:val="002214A7"/>
    <w:rsid w:val="00274C34"/>
    <w:rsid w:val="00295A31"/>
    <w:rsid w:val="002F3D4A"/>
    <w:rsid w:val="002F7F24"/>
    <w:rsid w:val="0033465D"/>
    <w:rsid w:val="00337A5E"/>
    <w:rsid w:val="00367647"/>
    <w:rsid w:val="003D249C"/>
    <w:rsid w:val="00400245"/>
    <w:rsid w:val="00404B43"/>
    <w:rsid w:val="004119B0"/>
    <w:rsid w:val="00412A59"/>
    <w:rsid w:val="00423FE4"/>
    <w:rsid w:val="004828E4"/>
    <w:rsid w:val="004B4339"/>
    <w:rsid w:val="004E0CF5"/>
    <w:rsid w:val="0052469D"/>
    <w:rsid w:val="00562323"/>
    <w:rsid w:val="00576E08"/>
    <w:rsid w:val="0058377E"/>
    <w:rsid w:val="005852BC"/>
    <w:rsid w:val="005859BB"/>
    <w:rsid w:val="005956C2"/>
    <w:rsid w:val="005B6372"/>
    <w:rsid w:val="005B6FF1"/>
    <w:rsid w:val="005D4C98"/>
    <w:rsid w:val="005D5385"/>
    <w:rsid w:val="005E1D62"/>
    <w:rsid w:val="005F1A46"/>
    <w:rsid w:val="00644785"/>
    <w:rsid w:val="00660BAF"/>
    <w:rsid w:val="006745FB"/>
    <w:rsid w:val="0068394B"/>
    <w:rsid w:val="0068684E"/>
    <w:rsid w:val="006B135E"/>
    <w:rsid w:val="006C4AB5"/>
    <w:rsid w:val="007135F0"/>
    <w:rsid w:val="00724FBD"/>
    <w:rsid w:val="0072782B"/>
    <w:rsid w:val="00735658"/>
    <w:rsid w:val="00740C38"/>
    <w:rsid w:val="00760F87"/>
    <w:rsid w:val="007E0905"/>
    <w:rsid w:val="00853635"/>
    <w:rsid w:val="00861625"/>
    <w:rsid w:val="008627E7"/>
    <w:rsid w:val="00864F03"/>
    <w:rsid w:val="00871624"/>
    <w:rsid w:val="008B081C"/>
    <w:rsid w:val="008B4989"/>
    <w:rsid w:val="008C1A81"/>
    <w:rsid w:val="00914171"/>
    <w:rsid w:val="00934590"/>
    <w:rsid w:val="00941287"/>
    <w:rsid w:val="009715F0"/>
    <w:rsid w:val="0098503D"/>
    <w:rsid w:val="00995EA4"/>
    <w:rsid w:val="009A7D20"/>
    <w:rsid w:val="009B34C9"/>
    <w:rsid w:val="009C4EE2"/>
    <w:rsid w:val="009E6472"/>
    <w:rsid w:val="00A013BC"/>
    <w:rsid w:val="00A17041"/>
    <w:rsid w:val="00A20E53"/>
    <w:rsid w:val="00A571DF"/>
    <w:rsid w:val="00A6166D"/>
    <w:rsid w:val="00A64AEB"/>
    <w:rsid w:val="00A73B23"/>
    <w:rsid w:val="00A92AA5"/>
    <w:rsid w:val="00A95595"/>
    <w:rsid w:val="00AA10D3"/>
    <w:rsid w:val="00AB4F72"/>
    <w:rsid w:val="00AC0E6D"/>
    <w:rsid w:val="00AF46A4"/>
    <w:rsid w:val="00B5065D"/>
    <w:rsid w:val="00B55797"/>
    <w:rsid w:val="00B55A18"/>
    <w:rsid w:val="00B87204"/>
    <w:rsid w:val="00B876C9"/>
    <w:rsid w:val="00B95529"/>
    <w:rsid w:val="00C51561"/>
    <w:rsid w:val="00C76B87"/>
    <w:rsid w:val="00CB5F1F"/>
    <w:rsid w:val="00CE7D28"/>
    <w:rsid w:val="00CF6D9A"/>
    <w:rsid w:val="00D03B56"/>
    <w:rsid w:val="00D464D0"/>
    <w:rsid w:val="00D565A0"/>
    <w:rsid w:val="00D77459"/>
    <w:rsid w:val="00D8482B"/>
    <w:rsid w:val="00D872DD"/>
    <w:rsid w:val="00DC00D0"/>
    <w:rsid w:val="00DC0A54"/>
    <w:rsid w:val="00DE666C"/>
    <w:rsid w:val="00DF218C"/>
    <w:rsid w:val="00E01BDC"/>
    <w:rsid w:val="00E03FBB"/>
    <w:rsid w:val="00E20E3E"/>
    <w:rsid w:val="00E45232"/>
    <w:rsid w:val="00E85B95"/>
    <w:rsid w:val="00EA574C"/>
    <w:rsid w:val="00EB4500"/>
    <w:rsid w:val="00ED0AD5"/>
    <w:rsid w:val="00ED2B65"/>
    <w:rsid w:val="00EF1953"/>
    <w:rsid w:val="00F4257F"/>
    <w:rsid w:val="00F60653"/>
    <w:rsid w:val="00F64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B8B27"/>
  <w15:chartTrackingRefBased/>
  <w15:docId w15:val="{87402DE5-14E6-45CD-8665-476878CA7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D9A"/>
  </w:style>
  <w:style w:type="paragraph" w:styleId="Heading1">
    <w:name w:val="heading 1"/>
    <w:basedOn w:val="Normal"/>
    <w:next w:val="Normal"/>
    <w:link w:val="Heading1Char"/>
    <w:uiPriority w:val="9"/>
    <w:qFormat/>
    <w:rsid w:val="00D03B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3B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3B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3B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3B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3B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3B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3B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3B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3B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3B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3B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3B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3B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3B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3B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3B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3B56"/>
    <w:rPr>
      <w:rFonts w:eastAsiaTheme="majorEastAsia" w:cstheme="majorBidi"/>
      <w:color w:val="272727" w:themeColor="text1" w:themeTint="D8"/>
    </w:rPr>
  </w:style>
  <w:style w:type="paragraph" w:styleId="Title">
    <w:name w:val="Title"/>
    <w:basedOn w:val="Normal"/>
    <w:next w:val="Normal"/>
    <w:link w:val="TitleChar"/>
    <w:uiPriority w:val="10"/>
    <w:qFormat/>
    <w:rsid w:val="00D03B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3B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3B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3B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3B56"/>
    <w:pPr>
      <w:spacing w:before="160"/>
      <w:jc w:val="center"/>
    </w:pPr>
    <w:rPr>
      <w:i/>
      <w:iCs/>
      <w:color w:val="404040" w:themeColor="text1" w:themeTint="BF"/>
    </w:rPr>
  </w:style>
  <w:style w:type="character" w:customStyle="1" w:styleId="QuoteChar">
    <w:name w:val="Quote Char"/>
    <w:basedOn w:val="DefaultParagraphFont"/>
    <w:link w:val="Quote"/>
    <w:uiPriority w:val="29"/>
    <w:rsid w:val="00D03B56"/>
    <w:rPr>
      <w:i/>
      <w:iCs/>
      <w:color w:val="404040" w:themeColor="text1" w:themeTint="BF"/>
    </w:rPr>
  </w:style>
  <w:style w:type="paragraph" w:styleId="ListParagraph">
    <w:name w:val="List Paragraph"/>
    <w:basedOn w:val="Normal"/>
    <w:uiPriority w:val="34"/>
    <w:qFormat/>
    <w:rsid w:val="00D03B56"/>
    <w:pPr>
      <w:ind w:left="720"/>
      <w:contextualSpacing/>
    </w:pPr>
  </w:style>
  <w:style w:type="character" w:styleId="IntenseEmphasis">
    <w:name w:val="Intense Emphasis"/>
    <w:basedOn w:val="DefaultParagraphFont"/>
    <w:uiPriority w:val="21"/>
    <w:qFormat/>
    <w:rsid w:val="00D03B56"/>
    <w:rPr>
      <w:i/>
      <w:iCs/>
      <w:color w:val="0F4761" w:themeColor="accent1" w:themeShade="BF"/>
    </w:rPr>
  </w:style>
  <w:style w:type="paragraph" w:styleId="IntenseQuote">
    <w:name w:val="Intense Quote"/>
    <w:basedOn w:val="Normal"/>
    <w:next w:val="Normal"/>
    <w:link w:val="IntenseQuoteChar"/>
    <w:uiPriority w:val="30"/>
    <w:qFormat/>
    <w:rsid w:val="00D03B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3B56"/>
    <w:rPr>
      <w:i/>
      <w:iCs/>
      <w:color w:val="0F4761" w:themeColor="accent1" w:themeShade="BF"/>
    </w:rPr>
  </w:style>
  <w:style w:type="character" w:styleId="IntenseReference">
    <w:name w:val="Intense Reference"/>
    <w:basedOn w:val="DefaultParagraphFont"/>
    <w:uiPriority w:val="32"/>
    <w:qFormat/>
    <w:rsid w:val="00D03B56"/>
    <w:rPr>
      <w:b/>
      <w:bCs/>
      <w:smallCaps/>
      <w:color w:val="0F4761" w:themeColor="accent1" w:themeShade="BF"/>
      <w:spacing w:val="5"/>
    </w:rPr>
  </w:style>
  <w:style w:type="table" w:styleId="TableGrid">
    <w:name w:val="Table Grid"/>
    <w:basedOn w:val="TableNormal"/>
    <w:uiPriority w:val="39"/>
    <w:rsid w:val="00D03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1B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BDC"/>
  </w:style>
  <w:style w:type="paragraph" w:styleId="Footer">
    <w:name w:val="footer"/>
    <w:basedOn w:val="Normal"/>
    <w:link w:val="FooterChar"/>
    <w:uiPriority w:val="99"/>
    <w:unhideWhenUsed/>
    <w:rsid w:val="00E01B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B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1345">
      <w:bodyDiv w:val="1"/>
      <w:marLeft w:val="0"/>
      <w:marRight w:val="0"/>
      <w:marTop w:val="0"/>
      <w:marBottom w:val="0"/>
      <w:divBdr>
        <w:top w:val="none" w:sz="0" w:space="0" w:color="auto"/>
        <w:left w:val="none" w:sz="0" w:space="0" w:color="auto"/>
        <w:bottom w:val="none" w:sz="0" w:space="0" w:color="auto"/>
        <w:right w:val="none" w:sz="0" w:space="0" w:color="auto"/>
      </w:divBdr>
    </w:div>
    <w:div w:id="86930460">
      <w:bodyDiv w:val="1"/>
      <w:marLeft w:val="0"/>
      <w:marRight w:val="0"/>
      <w:marTop w:val="0"/>
      <w:marBottom w:val="0"/>
      <w:divBdr>
        <w:top w:val="none" w:sz="0" w:space="0" w:color="auto"/>
        <w:left w:val="none" w:sz="0" w:space="0" w:color="auto"/>
        <w:bottom w:val="none" w:sz="0" w:space="0" w:color="auto"/>
        <w:right w:val="none" w:sz="0" w:space="0" w:color="auto"/>
      </w:divBdr>
    </w:div>
    <w:div w:id="151680667">
      <w:bodyDiv w:val="1"/>
      <w:marLeft w:val="0"/>
      <w:marRight w:val="0"/>
      <w:marTop w:val="0"/>
      <w:marBottom w:val="0"/>
      <w:divBdr>
        <w:top w:val="none" w:sz="0" w:space="0" w:color="auto"/>
        <w:left w:val="none" w:sz="0" w:space="0" w:color="auto"/>
        <w:bottom w:val="none" w:sz="0" w:space="0" w:color="auto"/>
        <w:right w:val="none" w:sz="0" w:space="0" w:color="auto"/>
      </w:divBdr>
    </w:div>
    <w:div w:id="210313378">
      <w:bodyDiv w:val="1"/>
      <w:marLeft w:val="0"/>
      <w:marRight w:val="0"/>
      <w:marTop w:val="0"/>
      <w:marBottom w:val="0"/>
      <w:divBdr>
        <w:top w:val="none" w:sz="0" w:space="0" w:color="auto"/>
        <w:left w:val="none" w:sz="0" w:space="0" w:color="auto"/>
        <w:bottom w:val="none" w:sz="0" w:space="0" w:color="auto"/>
        <w:right w:val="none" w:sz="0" w:space="0" w:color="auto"/>
      </w:divBdr>
    </w:div>
    <w:div w:id="235164484">
      <w:bodyDiv w:val="1"/>
      <w:marLeft w:val="0"/>
      <w:marRight w:val="0"/>
      <w:marTop w:val="0"/>
      <w:marBottom w:val="0"/>
      <w:divBdr>
        <w:top w:val="none" w:sz="0" w:space="0" w:color="auto"/>
        <w:left w:val="none" w:sz="0" w:space="0" w:color="auto"/>
        <w:bottom w:val="none" w:sz="0" w:space="0" w:color="auto"/>
        <w:right w:val="none" w:sz="0" w:space="0" w:color="auto"/>
      </w:divBdr>
    </w:div>
    <w:div w:id="436099690">
      <w:bodyDiv w:val="1"/>
      <w:marLeft w:val="0"/>
      <w:marRight w:val="0"/>
      <w:marTop w:val="0"/>
      <w:marBottom w:val="0"/>
      <w:divBdr>
        <w:top w:val="none" w:sz="0" w:space="0" w:color="auto"/>
        <w:left w:val="none" w:sz="0" w:space="0" w:color="auto"/>
        <w:bottom w:val="none" w:sz="0" w:space="0" w:color="auto"/>
        <w:right w:val="none" w:sz="0" w:space="0" w:color="auto"/>
      </w:divBdr>
    </w:div>
    <w:div w:id="527329940">
      <w:bodyDiv w:val="1"/>
      <w:marLeft w:val="0"/>
      <w:marRight w:val="0"/>
      <w:marTop w:val="0"/>
      <w:marBottom w:val="0"/>
      <w:divBdr>
        <w:top w:val="none" w:sz="0" w:space="0" w:color="auto"/>
        <w:left w:val="none" w:sz="0" w:space="0" w:color="auto"/>
        <w:bottom w:val="none" w:sz="0" w:space="0" w:color="auto"/>
        <w:right w:val="none" w:sz="0" w:space="0" w:color="auto"/>
      </w:divBdr>
    </w:div>
    <w:div w:id="626399401">
      <w:bodyDiv w:val="1"/>
      <w:marLeft w:val="0"/>
      <w:marRight w:val="0"/>
      <w:marTop w:val="0"/>
      <w:marBottom w:val="0"/>
      <w:divBdr>
        <w:top w:val="none" w:sz="0" w:space="0" w:color="auto"/>
        <w:left w:val="none" w:sz="0" w:space="0" w:color="auto"/>
        <w:bottom w:val="none" w:sz="0" w:space="0" w:color="auto"/>
        <w:right w:val="none" w:sz="0" w:space="0" w:color="auto"/>
      </w:divBdr>
    </w:div>
    <w:div w:id="631792558">
      <w:bodyDiv w:val="1"/>
      <w:marLeft w:val="0"/>
      <w:marRight w:val="0"/>
      <w:marTop w:val="0"/>
      <w:marBottom w:val="0"/>
      <w:divBdr>
        <w:top w:val="none" w:sz="0" w:space="0" w:color="auto"/>
        <w:left w:val="none" w:sz="0" w:space="0" w:color="auto"/>
        <w:bottom w:val="none" w:sz="0" w:space="0" w:color="auto"/>
        <w:right w:val="none" w:sz="0" w:space="0" w:color="auto"/>
      </w:divBdr>
    </w:div>
    <w:div w:id="795686415">
      <w:bodyDiv w:val="1"/>
      <w:marLeft w:val="0"/>
      <w:marRight w:val="0"/>
      <w:marTop w:val="0"/>
      <w:marBottom w:val="0"/>
      <w:divBdr>
        <w:top w:val="none" w:sz="0" w:space="0" w:color="auto"/>
        <w:left w:val="none" w:sz="0" w:space="0" w:color="auto"/>
        <w:bottom w:val="none" w:sz="0" w:space="0" w:color="auto"/>
        <w:right w:val="none" w:sz="0" w:space="0" w:color="auto"/>
      </w:divBdr>
    </w:div>
    <w:div w:id="814227686">
      <w:bodyDiv w:val="1"/>
      <w:marLeft w:val="0"/>
      <w:marRight w:val="0"/>
      <w:marTop w:val="0"/>
      <w:marBottom w:val="0"/>
      <w:divBdr>
        <w:top w:val="none" w:sz="0" w:space="0" w:color="auto"/>
        <w:left w:val="none" w:sz="0" w:space="0" w:color="auto"/>
        <w:bottom w:val="none" w:sz="0" w:space="0" w:color="auto"/>
        <w:right w:val="none" w:sz="0" w:space="0" w:color="auto"/>
      </w:divBdr>
    </w:div>
    <w:div w:id="976764209">
      <w:bodyDiv w:val="1"/>
      <w:marLeft w:val="0"/>
      <w:marRight w:val="0"/>
      <w:marTop w:val="0"/>
      <w:marBottom w:val="0"/>
      <w:divBdr>
        <w:top w:val="none" w:sz="0" w:space="0" w:color="auto"/>
        <w:left w:val="none" w:sz="0" w:space="0" w:color="auto"/>
        <w:bottom w:val="none" w:sz="0" w:space="0" w:color="auto"/>
        <w:right w:val="none" w:sz="0" w:space="0" w:color="auto"/>
      </w:divBdr>
    </w:div>
    <w:div w:id="980112293">
      <w:bodyDiv w:val="1"/>
      <w:marLeft w:val="0"/>
      <w:marRight w:val="0"/>
      <w:marTop w:val="0"/>
      <w:marBottom w:val="0"/>
      <w:divBdr>
        <w:top w:val="none" w:sz="0" w:space="0" w:color="auto"/>
        <w:left w:val="none" w:sz="0" w:space="0" w:color="auto"/>
        <w:bottom w:val="none" w:sz="0" w:space="0" w:color="auto"/>
        <w:right w:val="none" w:sz="0" w:space="0" w:color="auto"/>
      </w:divBdr>
    </w:div>
    <w:div w:id="1072506911">
      <w:bodyDiv w:val="1"/>
      <w:marLeft w:val="0"/>
      <w:marRight w:val="0"/>
      <w:marTop w:val="0"/>
      <w:marBottom w:val="0"/>
      <w:divBdr>
        <w:top w:val="none" w:sz="0" w:space="0" w:color="auto"/>
        <w:left w:val="none" w:sz="0" w:space="0" w:color="auto"/>
        <w:bottom w:val="none" w:sz="0" w:space="0" w:color="auto"/>
        <w:right w:val="none" w:sz="0" w:space="0" w:color="auto"/>
      </w:divBdr>
    </w:div>
    <w:div w:id="1082489024">
      <w:bodyDiv w:val="1"/>
      <w:marLeft w:val="0"/>
      <w:marRight w:val="0"/>
      <w:marTop w:val="0"/>
      <w:marBottom w:val="0"/>
      <w:divBdr>
        <w:top w:val="none" w:sz="0" w:space="0" w:color="auto"/>
        <w:left w:val="none" w:sz="0" w:space="0" w:color="auto"/>
        <w:bottom w:val="none" w:sz="0" w:space="0" w:color="auto"/>
        <w:right w:val="none" w:sz="0" w:space="0" w:color="auto"/>
      </w:divBdr>
    </w:div>
    <w:div w:id="1087074524">
      <w:bodyDiv w:val="1"/>
      <w:marLeft w:val="0"/>
      <w:marRight w:val="0"/>
      <w:marTop w:val="0"/>
      <w:marBottom w:val="0"/>
      <w:divBdr>
        <w:top w:val="none" w:sz="0" w:space="0" w:color="auto"/>
        <w:left w:val="none" w:sz="0" w:space="0" w:color="auto"/>
        <w:bottom w:val="none" w:sz="0" w:space="0" w:color="auto"/>
        <w:right w:val="none" w:sz="0" w:space="0" w:color="auto"/>
      </w:divBdr>
    </w:div>
    <w:div w:id="1120106158">
      <w:bodyDiv w:val="1"/>
      <w:marLeft w:val="0"/>
      <w:marRight w:val="0"/>
      <w:marTop w:val="0"/>
      <w:marBottom w:val="0"/>
      <w:divBdr>
        <w:top w:val="none" w:sz="0" w:space="0" w:color="auto"/>
        <w:left w:val="none" w:sz="0" w:space="0" w:color="auto"/>
        <w:bottom w:val="none" w:sz="0" w:space="0" w:color="auto"/>
        <w:right w:val="none" w:sz="0" w:space="0" w:color="auto"/>
      </w:divBdr>
    </w:div>
    <w:div w:id="1240556367">
      <w:bodyDiv w:val="1"/>
      <w:marLeft w:val="0"/>
      <w:marRight w:val="0"/>
      <w:marTop w:val="0"/>
      <w:marBottom w:val="0"/>
      <w:divBdr>
        <w:top w:val="none" w:sz="0" w:space="0" w:color="auto"/>
        <w:left w:val="none" w:sz="0" w:space="0" w:color="auto"/>
        <w:bottom w:val="none" w:sz="0" w:space="0" w:color="auto"/>
        <w:right w:val="none" w:sz="0" w:space="0" w:color="auto"/>
      </w:divBdr>
    </w:div>
    <w:div w:id="1296833581">
      <w:bodyDiv w:val="1"/>
      <w:marLeft w:val="0"/>
      <w:marRight w:val="0"/>
      <w:marTop w:val="0"/>
      <w:marBottom w:val="0"/>
      <w:divBdr>
        <w:top w:val="none" w:sz="0" w:space="0" w:color="auto"/>
        <w:left w:val="none" w:sz="0" w:space="0" w:color="auto"/>
        <w:bottom w:val="none" w:sz="0" w:space="0" w:color="auto"/>
        <w:right w:val="none" w:sz="0" w:space="0" w:color="auto"/>
      </w:divBdr>
    </w:div>
    <w:div w:id="1307200771">
      <w:bodyDiv w:val="1"/>
      <w:marLeft w:val="0"/>
      <w:marRight w:val="0"/>
      <w:marTop w:val="0"/>
      <w:marBottom w:val="0"/>
      <w:divBdr>
        <w:top w:val="none" w:sz="0" w:space="0" w:color="auto"/>
        <w:left w:val="none" w:sz="0" w:space="0" w:color="auto"/>
        <w:bottom w:val="none" w:sz="0" w:space="0" w:color="auto"/>
        <w:right w:val="none" w:sz="0" w:space="0" w:color="auto"/>
      </w:divBdr>
    </w:div>
    <w:div w:id="1314455894">
      <w:bodyDiv w:val="1"/>
      <w:marLeft w:val="0"/>
      <w:marRight w:val="0"/>
      <w:marTop w:val="0"/>
      <w:marBottom w:val="0"/>
      <w:divBdr>
        <w:top w:val="none" w:sz="0" w:space="0" w:color="auto"/>
        <w:left w:val="none" w:sz="0" w:space="0" w:color="auto"/>
        <w:bottom w:val="none" w:sz="0" w:space="0" w:color="auto"/>
        <w:right w:val="none" w:sz="0" w:space="0" w:color="auto"/>
      </w:divBdr>
    </w:div>
    <w:div w:id="1354187329">
      <w:bodyDiv w:val="1"/>
      <w:marLeft w:val="0"/>
      <w:marRight w:val="0"/>
      <w:marTop w:val="0"/>
      <w:marBottom w:val="0"/>
      <w:divBdr>
        <w:top w:val="none" w:sz="0" w:space="0" w:color="auto"/>
        <w:left w:val="none" w:sz="0" w:space="0" w:color="auto"/>
        <w:bottom w:val="none" w:sz="0" w:space="0" w:color="auto"/>
        <w:right w:val="none" w:sz="0" w:space="0" w:color="auto"/>
      </w:divBdr>
    </w:div>
    <w:div w:id="1460224268">
      <w:bodyDiv w:val="1"/>
      <w:marLeft w:val="0"/>
      <w:marRight w:val="0"/>
      <w:marTop w:val="0"/>
      <w:marBottom w:val="0"/>
      <w:divBdr>
        <w:top w:val="none" w:sz="0" w:space="0" w:color="auto"/>
        <w:left w:val="none" w:sz="0" w:space="0" w:color="auto"/>
        <w:bottom w:val="none" w:sz="0" w:space="0" w:color="auto"/>
        <w:right w:val="none" w:sz="0" w:space="0" w:color="auto"/>
      </w:divBdr>
    </w:div>
    <w:div w:id="1490631945">
      <w:bodyDiv w:val="1"/>
      <w:marLeft w:val="0"/>
      <w:marRight w:val="0"/>
      <w:marTop w:val="0"/>
      <w:marBottom w:val="0"/>
      <w:divBdr>
        <w:top w:val="none" w:sz="0" w:space="0" w:color="auto"/>
        <w:left w:val="none" w:sz="0" w:space="0" w:color="auto"/>
        <w:bottom w:val="none" w:sz="0" w:space="0" w:color="auto"/>
        <w:right w:val="none" w:sz="0" w:space="0" w:color="auto"/>
      </w:divBdr>
    </w:div>
    <w:div w:id="1498227893">
      <w:bodyDiv w:val="1"/>
      <w:marLeft w:val="0"/>
      <w:marRight w:val="0"/>
      <w:marTop w:val="0"/>
      <w:marBottom w:val="0"/>
      <w:divBdr>
        <w:top w:val="none" w:sz="0" w:space="0" w:color="auto"/>
        <w:left w:val="none" w:sz="0" w:space="0" w:color="auto"/>
        <w:bottom w:val="none" w:sz="0" w:space="0" w:color="auto"/>
        <w:right w:val="none" w:sz="0" w:space="0" w:color="auto"/>
      </w:divBdr>
    </w:div>
    <w:div w:id="1625959793">
      <w:bodyDiv w:val="1"/>
      <w:marLeft w:val="0"/>
      <w:marRight w:val="0"/>
      <w:marTop w:val="0"/>
      <w:marBottom w:val="0"/>
      <w:divBdr>
        <w:top w:val="none" w:sz="0" w:space="0" w:color="auto"/>
        <w:left w:val="none" w:sz="0" w:space="0" w:color="auto"/>
        <w:bottom w:val="none" w:sz="0" w:space="0" w:color="auto"/>
        <w:right w:val="none" w:sz="0" w:space="0" w:color="auto"/>
      </w:divBdr>
    </w:div>
    <w:div w:id="1640846156">
      <w:bodyDiv w:val="1"/>
      <w:marLeft w:val="0"/>
      <w:marRight w:val="0"/>
      <w:marTop w:val="0"/>
      <w:marBottom w:val="0"/>
      <w:divBdr>
        <w:top w:val="none" w:sz="0" w:space="0" w:color="auto"/>
        <w:left w:val="none" w:sz="0" w:space="0" w:color="auto"/>
        <w:bottom w:val="none" w:sz="0" w:space="0" w:color="auto"/>
        <w:right w:val="none" w:sz="0" w:space="0" w:color="auto"/>
      </w:divBdr>
    </w:div>
    <w:div w:id="1684240934">
      <w:bodyDiv w:val="1"/>
      <w:marLeft w:val="0"/>
      <w:marRight w:val="0"/>
      <w:marTop w:val="0"/>
      <w:marBottom w:val="0"/>
      <w:divBdr>
        <w:top w:val="none" w:sz="0" w:space="0" w:color="auto"/>
        <w:left w:val="none" w:sz="0" w:space="0" w:color="auto"/>
        <w:bottom w:val="none" w:sz="0" w:space="0" w:color="auto"/>
        <w:right w:val="none" w:sz="0" w:space="0" w:color="auto"/>
      </w:divBdr>
    </w:div>
    <w:div w:id="1854151925">
      <w:bodyDiv w:val="1"/>
      <w:marLeft w:val="0"/>
      <w:marRight w:val="0"/>
      <w:marTop w:val="0"/>
      <w:marBottom w:val="0"/>
      <w:divBdr>
        <w:top w:val="none" w:sz="0" w:space="0" w:color="auto"/>
        <w:left w:val="none" w:sz="0" w:space="0" w:color="auto"/>
        <w:bottom w:val="none" w:sz="0" w:space="0" w:color="auto"/>
        <w:right w:val="none" w:sz="0" w:space="0" w:color="auto"/>
      </w:divBdr>
    </w:div>
    <w:div w:id="1877543860">
      <w:bodyDiv w:val="1"/>
      <w:marLeft w:val="0"/>
      <w:marRight w:val="0"/>
      <w:marTop w:val="0"/>
      <w:marBottom w:val="0"/>
      <w:divBdr>
        <w:top w:val="none" w:sz="0" w:space="0" w:color="auto"/>
        <w:left w:val="none" w:sz="0" w:space="0" w:color="auto"/>
        <w:bottom w:val="none" w:sz="0" w:space="0" w:color="auto"/>
        <w:right w:val="none" w:sz="0" w:space="0" w:color="auto"/>
      </w:divBdr>
    </w:div>
    <w:div w:id="2010480208">
      <w:bodyDiv w:val="1"/>
      <w:marLeft w:val="0"/>
      <w:marRight w:val="0"/>
      <w:marTop w:val="0"/>
      <w:marBottom w:val="0"/>
      <w:divBdr>
        <w:top w:val="none" w:sz="0" w:space="0" w:color="auto"/>
        <w:left w:val="none" w:sz="0" w:space="0" w:color="auto"/>
        <w:bottom w:val="none" w:sz="0" w:space="0" w:color="auto"/>
        <w:right w:val="none" w:sz="0" w:space="0" w:color="auto"/>
      </w:divBdr>
    </w:div>
    <w:div w:id="2076777205">
      <w:bodyDiv w:val="1"/>
      <w:marLeft w:val="0"/>
      <w:marRight w:val="0"/>
      <w:marTop w:val="0"/>
      <w:marBottom w:val="0"/>
      <w:divBdr>
        <w:top w:val="none" w:sz="0" w:space="0" w:color="auto"/>
        <w:left w:val="none" w:sz="0" w:space="0" w:color="auto"/>
        <w:bottom w:val="none" w:sz="0" w:space="0" w:color="auto"/>
        <w:right w:val="none" w:sz="0" w:space="0" w:color="auto"/>
      </w:divBdr>
    </w:div>
    <w:div w:id="211609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1707</Words>
  <Characters>9732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Conf. dr. ing. Tomozei Claudia Manuela</dc:creator>
  <cp:keywords/>
  <dc:description/>
  <cp:lastModifiedBy>Conf. dr. ing. Tomozei Claudia Manuela</cp:lastModifiedBy>
  <cp:revision>5</cp:revision>
  <cp:lastPrinted>2025-09-15T07:53:00Z</cp:lastPrinted>
  <dcterms:created xsi:type="dcterms:W3CDTF">2025-09-15T07:52:00Z</dcterms:created>
  <dcterms:modified xsi:type="dcterms:W3CDTF">2025-10-20T07:56:00Z</dcterms:modified>
</cp:coreProperties>
</file>